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C1" w:rsidRPr="00A43DCA" w:rsidRDefault="00A43DCA" w:rsidP="002A22C1">
      <w:pPr>
        <w:widowControl/>
        <w:snapToGrid w:val="0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="00D47D47">
        <w:rPr>
          <w:rFonts w:ascii="標楷體" w:eastAsia="標楷體" w:hAnsi="標楷體" w:hint="eastAsia"/>
          <w:b/>
          <w:color w:val="FF0000"/>
          <w:sz w:val="28"/>
          <w:szCs w:val="28"/>
        </w:rPr>
        <w:t>學雜費減免相關訊息</w:t>
      </w:r>
    </w:p>
    <w:p w:rsidR="000F74A4" w:rsidRPr="000F74A4" w:rsidRDefault="00D47D47" w:rsidP="000F74A4">
      <w:pPr>
        <w:widowControl/>
        <w:snapToGrid w:val="0"/>
        <w:ind w:left="280" w:hangingChars="100" w:hanging="280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D47D4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1.</w:t>
      </w:r>
      <w:r w:rsidR="000F74A4" w:rsidRPr="000F74A4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105年第1學期學雜費系統將於105年6月8日~105年6月15日最後一次開放，請尚未至系統申請的同學一定要把握，紙本繳交或前次補件期限為105年6月22日，</w:t>
      </w:r>
      <w:proofErr w:type="gramStart"/>
      <w:r w:rsidR="000F74A4" w:rsidRPr="000F74A4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除餐管科</w:t>
      </w:r>
      <w:proofErr w:type="gramEnd"/>
      <w:r w:rsidR="000F74A4" w:rsidRPr="000F74A4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4年級在實習的同學可以寄給祝老師收，其他同學請親自繳交至兩校區學</w:t>
      </w:r>
      <w:proofErr w:type="gramStart"/>
      <w:r w:rsidR="000F74A4" w:rsidRPr="000F74A4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務</w:t>
      </w:r>
      <w:proofErr w:type="gramEnd"/>
      <w:r w:rsidR="000F74A4" w:rsidRPr="000F74A4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處，家長直接寄送或逾期繳交則不再收件。</w:t>
      </w:r>
    </w:p>
    <w:p w:rsidR="000F74A4" w:rsidRPr="000F74A4" w:rsidRDefault="000F74A4" w:rsidP="000F74A4">
      <w:pPr>
        <w:widowControl/>
        <w:snapToGrid w:val="0"/>
        <w:ind w:left="280" w:hangingChars="100" w:hanging="280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0F74A4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2.105年6月23日(含23日)以後，在</w:t>
      </w:r>
      <w:proofErr w:type="gramStart"/>
      <w:r w:rsidRPr="000F74A4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校生漏申請</w:t>
      </w:r>
      <w:proofErr w:type="gramEnd"/>
      <w:r w:rsidRPr="000F74A4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的同學，則請註冊費繳交全額，開學以後學補辦，退款時間不定，請同學務必把握最後一次申請時間。</w:t>
      </w:r>
    </w:p>
    <w:p w:rsidR="000F74A4" w:rsidRPr="000F74A4" w:rsidRDefault="000F74A4" w:rsidP="000F74A4">
      <w:pPr>
        <w:widowControl/>
        <w:snapToGrid w:val="0"/>
        <w:ind w:left="280" w:hangingChars="100" w:hanging="280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0F74A4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3.欲辦就學貸款同學一定要有105學年第1學期註冊單才可辦理，就學貸款與同學申請補助或減免均不衝突(除專案生)，但請同學一定要先申請好補助或減免後再辦理就學貸款。</w:t>
      </w:r>
    </w:p>
    <w:p w:rsidR="00D47D47" w:rsidRPr="00D47D47" w:rsidRDefault="000F74A4" w:rsidP="000F74A4">
      <w:pPr>
        <w:widowControl/>
        <w:snapToGrid w:val="0"/>
        <w:ind w:left="280" w:hangingChars="100" w:hanging="280"/>
        <w:rPr>
          <w:rFonts w:ascii="標楷體" w:eastAsia="標楷體" w:hAnsi="標楷體" w:cstheme="minorBidi"/>
          <w:color w:val="000000" w:themeColor="text1"/>
        </w:rPr>
      </w:pPr>
      <w:r w:rsidRPr="000F74A4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4.所謂特殊身份(一定有戶政所或區公所發之證明，里長清寒證明不可)：公</w:t>
      </w:r>
      <w:proofErr w:type="gramStart"/>
      <w:r w:rsidRPr="000F74A4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勛</w:t>
      </w:r>
      <w:proofErr w:type="gramEnd"/>
      <w:r w:rsidRPr="000F74A4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子女、原住民</w:t>
      </w:r>
      <w:proofErr w:type="gramStart"/>
      <w:r w:rsidRPr="000F74A4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‧</w:t>
      </w:r>
      <w:proofErr w:type="gramEnd"/>
      <w:r w:rsidRPr="000F74A4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身心障礙學生或其人士子女(指有礙</w:t>
      </w:r>
      <w:proofErr w:type="gramStart"/>
      <w:r w:rsidRPr="000F74A4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障</w:t>
      </w:r>
      <w:proofErr w:type="gramEnd"/>
      <w:r w:rsidRPr="000F74A4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手冊)、低收入戶、中低收入戶、特殊境遇家庭子女。</w:t>
      </w:r>
    </w:p>
    <w:p w:rsidR="006D5D01" w:rsidRDefault="006D5D01" w:rsidP="00102256">
      <w:pPr>
        <w:snapToGrid w:val="0"/>
        <w:jc w:val="center"/>
        <w:rPr>
          <w:rFonts w:ascii="標楷體" w:eastAsia="標楷體" w:hAnsi="標楷體"/>
          <w:color w:val="000000" w:themeColor="text1"/>
        </w:rPr>
      </w:pPr>
      <w:r>
        <w:rPr>
          <w:rFonts w:eastAsia="標楷體" w:hAnsi="標楷體" w:hint="eastAsia"/>
          <w:b/>
          <w:color w:val="FF0000"/>
          <w:sz w:val="48"/>
          <w:szCs w:val="48"/>
        </w:rPr>
        <w:t>※生活輔導組※</w:t>
      </w:r>
    </w:p>
    <w:p w:rsidR="00862990" w:rsidRPr="00862990" w:rsidRDefault="00862990" w:rsidP="00862990">
      <w:pPr>
        <w:rPr>
          <w:rFonts w:ascii="標楷體" w:eastAsia="標楷體" w:hAnsi="標楷體"/>
          <w:color w:val="000000" w:themeColor="text1"/>
        </w:rPr>
      </w:pPr>
      <w:r w:rsidRPr="00862990">
        <w:rPr>
          <w:rFonts w:ascii="標楷體" w:eastAsia="標楷體" w:hAnsi="標楷體" w:hint="eastAsia"/>
          <w:color w:val="000000" w:themeColor="text1"/>
        </w:rPr>
        <w:t>重要訊息通知:</w:t>
      </w:r>
    </w:p>
    <w:p w:rsidR="00862990" w:rsidRPr="00862990" w:rsidRDefault="00862990" w:rsidP="00862990">
      <w:pPr>
        <w:pStyle w:val="a5"/>
        <w:numPr>
          <w:ilvl w:val="0"/>
          <w:numId w:val="13"/>
        </w:numPr>
        <w:ind w:leftChars="0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6月21日(星期二)中午12:10時於三芝校區圖書館為三芝護理科3升四年級返回關渡校區住宿同學召開一場105學年度宿舍整修暨費用調整說明會</w:t>
      </w:r>
      <w:r w:rsidRPr="00862990">
        <w:rPr>
          <w:rFonts w:ascii="新細明體" w:hAnsi="新細明體" w:cs="新細明體" w:hint="eastAsia"/>
          <w:b/>
          <w:color w:val="000000" w:themeColor="text1"/>
          <w:kern w:val="0"/>
          <w:szCs w:val="24"/>
        </w:rPr>
        <w:t>，</w:t>
      </w:r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會議由學</w:t>
      </w:r>
      <w:proofErr w:type="gramStart"/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務</w:t>
      </w:r>
      <w:proofErr w:type="gramEnd"/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處陳建森主任主持</w:t>
      </w:r>
      <w:r w:rsidRPr="00862990">
        <w:rPr>
          <w:rFonts w:ascii="新細明體" w:hAnsi="新細明體" w:cs="新細明體" w:hint="eastAsia"/>
          <w:b/>
          <w:color w:val="000000" w:themeColor="text1"/>
          <w:kern w:val="0"/>
          <w:szCs w:val="24"/>
        </w:rPr>
        <w:t>，</w:t>
      </w:r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總務處李靜慧主任說明宿舍修繕規劃</w:t>
      </w:r>
      <w:r w:rsidRPr="00862990">
        <w:rPr>
          <w:rFonts w:ascii="新細明體" w:hAnsi="新細明體" w:cs="新細明體" w:hint="eastAsia"/>
          <w:b/>
          <w:color w:val="000000" w:themeColor="text1"/>
          <w:kern w:val="0"/>
          <w:szCs w:val="24"/>
        </w:rPr>
        <w:t>，</w:t>
      </w:r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會計室黃惠瑩主任說明宿舍費用調整方案</w:t>
      </w:r>
      <w:r w:rsidRPr="00862990">
        <w:rPr>
          <w:rFonts w:ascii="新細明體" w:hAnsi="新細明體" w:cs="新細明體" w:hint="eastAsia"/>
          <w:b/>
          <w:color w:val="000000" w:themeColor="text1"/>
          <w:kern w:val="0"/>
          <w:szCs w:val="24"/>
        </w:rPr>
        <w:t>，</w:t>
      </w:r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請準時與會。</w:t>
      </w:r>
    </w:p>
    <w:p w:rsidR="00862990" w:rsidRPr="00862990" w:rsidRDefault="00862990" w:rsidP="00862990">
      <w:pPr>
        <w:pStyle w:val="a5"/>
        <w:numPr>
          <w:ilvl w:val="0"/>
          <w:numId w:val="13"/>
        </w:numPr>
        <w:ind w:leftChars="0"/>
        <w:rPr>
          <w:rFonts w:ascii="標楷體" w:eastAsia="標楷體" w:hAnsi="標楷體" w:cs="新細明體"/>
          <w:b/>
          <w:color w:val="FF0000"/>
          <w:kern w:val="0"/>
          <w:szCs w:val="24"/>
        </w:rPr>
      </w:pPr>
      <w:proofErr w:type="gramStart"/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雙校區</w:t>
      </w:r>
      <w:proofErr w:type="gramEnd"/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105學年度新生定向活動一年級各班3位隨班輔導員報名同學下周集合,三芝</w:t>
      </w:r>
      <w:proofErr w:type="gramStart"/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校區請6月14日</w:t>
      </w:r>
      <w:proofErr w:type="gramEnd"/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(二)中午1210於護理科3樓C305教室集合</w:t>
      </w:r>
      <w:r w:rsidRPr="00862990">
        <w:rPr>
          <w:rFonts w:ascii="新細明體" w:hAnsi="新細明體" w:cs="新細明體" w:hint="eastAsia"/>
          <w:b/>
          <w:color w:val="FF0000"/>
          <w:kern w:val="0"/>
          <w:szCs w:val="24"/>
        </w:rPr>
        <w:t>，</w:t>
      </w:r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關渡</w:t>
      </w:r>
      <w:proofErr w:type="gramStart"/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校區請6月15日</w:t>
      </w:r>
      <w:proofErr w:type="gramEnd"/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(三)中午1210於第一會議室集合</w:t>
      </w:r>
      <w:r w:rsidRPr="00862990">
        <w:rPr>
          <w:rFonts w:ascii="新細明體" w:hAnsi="新細明體" w:cs="新細明體" w:hint="eastAsia"/>
          <w:b/>
          <w:color w:val="FF0000"/>
          <w:kern w:val="0"/>
          <w:szCs w:val="24"/>
        </w:rPr>
        <w:t>，</w:t>
      </w:r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請一年級新生輔導員同學準時出席。</w:t>
      </w:r>
    </w:p>
    <w:p w:rsidR="00862990" w:rsidRPr="00862990" w:rsidRDefault="00862990" w:rsidP="00862990">
      <w:pPr>
        <w:pStyle w:val="a5"/>
        <w:numPr>
          <w:ilvl w:val="0"/>
          <w:numId w:val="13"/>
        </w:numPr>
        <w:ind w:leftChars="0"/>
        <w:rPr>
          <w:rFonts w:ascii="標楷體" w:eastAsia="標楷體" w:hAnsi="標楷體" w:cs="新細明體"/>
          <w:b/>
          <w:color w:val="FF0000"/>
          <w:kern w:val="0"/>
          <w:szCs w:val="24"/>
        </w:rPr>
      </w:pPr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學校法規有不合時宜或與現況不符之處</w:t>
      </w:r>
      <w:r w:rsidRPr="00862990">
        <w:rPr>
          <w:rFonts w:ascii="新細明體" w:hAnsi="新細明體" w:cs="新細明體" w:hint="eastAsia"/>
          <w:b/>
          <w:color w:val="FF0000"/>
          <w:kern w:val="0"/>
          <w:szCs w:val="24"/>
        </w:rPr>
        <w:t>，</w:t>
      </w:r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生輔</w:t>
      </w:r>
      <w:proofErr w:type="gramStart"/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組均依學校</w:t>
      </w:r>
      <w:proofErr w:type="gramEnd"/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程序提出修訂並奉校長核定實施</w:t>
      </w:r>
      <w:r w:rsidRPr="00862990">
        <w:rPr>
          <w:rFonts w:ascii="新細明體" w:hAnsi="新細明體" w:cs="新細明體" w:hint="eastAsia"/>
          <w:b/>
          <w:color w:val="FF0000"/>
          <w:kern w:val="0"/>
          <w:szCs w:val="24"/>
        </w:rPr>
        <w:t>，</w:t>
      </w:r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目前均公告於學校首頁中</w:t>
      </w:r>
      <w:r w:rsidRPr="00862990">
        <w:rPr>
          <w:rFonts w:ascii="新細明體" w:hAnsi="新細明體" w:cs="新細明體" w:hint="eastAsia"/>
          <w:b/>
          <w:color w:val="FF0000"/>
          <w:kern w:val="0"/>
          <w:szCs w:val="24"/>
        </w:rPr>
        <w:t>，</w:t>
      </w:r>
      <w:proofErr w:type="gramStart"/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攸</w:t>
      </w:r>
      <w:proofErr w:type="gramEnd"/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關個人權益請師生自行參閱</w:t>
      </w:r>
      <w:r w:rsidRPr="00862990">
        <w:rPr>
          <w:rFonts w:ascii="新細明體" w:hAnsi="新細明體" w:cs="新細明體" w:hint="eastAsia"/>
          <w:b/>
          <w:color w:val="FF0000"/>
          <w:kern w:val="0"/>
          <w:szCs w:val="24"/>
        </w:rPr>
        <w:t>，</w:t>
      </w:r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新訂法規將自105年8月1日開始施行。</w:t>
      </w:r>
    </w:p>
    <w:p w:rsidR="00862990" w:rsidRPr="00862990" w:rsidRDefault="00862990" w:rsidP="00862990">
      <w:pPr>
        <w:pStyle w:val="a5"/>
        <w:numPr>
          <w:ilvl w:val="0"/>
          <w:numId w:val="13"/>
        </w:numPr>
        <w:ind w:leftChars="0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截至6月8日</w:t>
      </w:r>
      <w:proofErr w:type="gramStart"/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止</w:t>
      </w:r>
      <w:proofErr w:type="gramEnd"/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德行成績不及格人數71人次</w:t>
      </w:r>
      <w:r w:rsidRPr="00862990">
        <w:rPr>
          <w:rFonts w:ascii="新細明體" w:hAnsi="新細明體" w:cs="新細明體" w:hint="eastAsia"/>
          <w:b/>
          <w:color w:val="000000" w:themeColor="text1"/>
          <w:kern w:val="0"/>
          <w:szCs w:val="24"/>
        </w:rPr>
        <w:t>，</w:t>
      </w:r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大過處分24人次</w:t>
      </w:r>
      <w:r w:rsidRPr="00862990">
        <w:rPr>
          <w:rFonts w:ascii="新細明體" w:hAnsi="新細明體" w:cs="新細明體" w:hint="eastAsia"/>
          <w:b/>
          <w:color w:val="000000" w:themeColor="text1"/>
          <w:kern w:val="0"/>
          <w:szCs w:val="24"/>
        </w:rPr>
        <w:t>，</w:t>
      </w:r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以上</w:t>
      </w:r>
      <w:proofErr w:type="gramStart"/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同學均會列入</w:t>
      </w:r>
      <w:proofErr w:type="gramEnd"/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期末獎懲委員會中審查。</w:t>
      </w:r>
    </w:p>
    <w:p w:rsidR="00862990" w:rsidRPr="00862990" w:rsidRDefault="00862990" w:rsidP="00862990">
      <w:pPr>
        <w:pStyle w:val="a5"/>
        <w:numPr>
          <w:ilvl w:val="0"/>
          <w:numId w:val="13"/>
        </w:numPr>
        <w:ind w:leftChars="0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為爭取關渡校區宿舍整修時間</w:t>
      </w:r>
      <w:r w:rsidRPr="00862990">
        <w:rPr>
          <w:rFonts w:ascii="新細明體" w:hAnsi="新細明體" w:cs="新細明體" w:hint="eastAsia"/>
          <w:b/>
          <w:color w:val="000000" w:themeColor="text1"/>
          <w:kern w:val="0"/>
          <w:szCs w:val="24"/>
        </w:rPr>
        <w:t>，</w:t>
      </w:r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請關渡校區住宿生最遲於6月25日(星期六)中午1200時前離校。</w:t>
      </w:r>
    </w:p>
    <w:p w:rsidR="00862990" w:rsidRPr="00862990" w:rsidRDefault="00862990" w:rsidP="00862990">
      <w:pPr>
        <w:pStyle w:val="a5"/>
        <w:numPr>
          <w:ilvl w:val="0"/>
          <w:numId w:val="13"/>
        </w:numPr>
        <w:ind w:leftChars="0"/>
        <w:rPr>
          <w:rFonts w:ascii="標楷體" w:eastAsia="標楷體" w:hAnsi="標楷體" w:cs="新細明體"/>
          <w:b/>
          <w:color w:val="FF0000"/>
          <w:kern w:val="0"/>
          <w:szCs w:val="24"/>
        </w:rPr>
      </w:pPr>
      <w:r w:rsidRPr="00862990">
        <w:rPr>
          <w:rFonts w:ascii="標楷體" w:eastAsia="標楷體" w:hAnsi="標楷體" w:hint="eastAsia"/>
          <w:b/>
          <w:color w:val="FF0000"/>
          <w:szCs w:val="24"/>
        </w:rPr>
        <w:t>護理科五年級(除仍實習班級外)課程於第14周結束，有意提前</w:t>
      </w:r>
      <w:proofErr w:type="gramStart"/>
      <w:r w:rsidRPr="00862990">
        <w:rPr>
          <w:rFonts w:ascii="標楷體" w:eastAsia="標楷體" w:hAnsi="標楷體" w:hint="eastAsia"/>
          <w:b/>
          <w:color w:val="FF0000"/>
          <w:szCs w:val="24"/>
        </w:rPr>
        <w:t>辦理退宿同學</w:t>
      </w:r>
      <w:proofErr w:type="gramEnd"/>
      <w:r w:rsidRPr="00862990">
        <w:rPr>
          <w:rFonts w:ascii="標楷體" w:eastAsia="標楷體" w:hAnsi="標楷體" w:hint="eastAsia"/>
          <w:b/>
          <w:color w:val="FF0000"/>
          <w:szCs w:val="24"/>
        </w:rPr>
        <w:t>請於舍監老師上班時間每日16:30後辦理，冷氣卡可以轉賣學弟妹繼續使用或自行至總務處辦理卡片餘額登記，6月17日畢業典禮當日領取退費金額。未提前</w:t>
      </w:r>
      <w:proofErr w:type="gramStart"/>
      <w:r w:rsidRPr="00862990">
        <w:rPr>
          <w:rFonts w:ascii="標楷體" w:eastAsia="標楷體" w:hAnsi="標楷體" w:hint="eastAsia"/>
          <w:b/>
          <w:color w:val="FF0000"/>
          <w:szCs w:val="24"/>
        </w:rPr>
        <w:t>退宿護</w:t>
      </w:r>
      <w:proofErr w:type="gramEnd"/>
      <w:r w:rsidRPr="00862990">
        <w:rPr>
          <w:rFonts w:ascii="標楷體" w:eastAsia="標楷體" w:hAnsi="標楷體" w:hint="eastAsia"/>
          <w:b/>
          <w:color w:val="FF0000"/>
          <w:szCs w:val="24"/>
        </w:rPr>
        <w:t>五同學則依在校</w:t>
      </w:r>
      <w:proofErr w:type="gramStart"/>
      <w:r w:rsidRPr="00862990">
        <w:rPr>
          <w:rFonts w:ascii="標楷體" w:eastAsia="標楷體" w:hAnsi="標楷體" w:hint="eastAsia"/>
          <w:b/>
          <w:color w:val="FF0000"/>
          <w:szCs w:val="24"/>
        </w:rPr>
        <w:t>生離宿規定</w:t>
      </w:r>
      <w:proofErr w:type="gramEnd"/>
      <w:r w:rsidRPr="00862990">
        <w:rPr>
          <w:rFonts w:ascii="標楷體" w:eastAsia="標楷體" w:hAnsi="標楷體" w:hint="eastAsia"/>
          <w:b/>
          <w:color w:val="FF0000"/>
          <w:szCs w:val="24"/>
        </w:rPr>
        <w:t>(如下)辦理。</w:t>
      </w:r>
    </w:p>
    <w:p w:rsidR="00862990" w:rsidRPr="00862990" w:rsidRDefault="00862990" w:rsidP="00862990">
      <w:pPr>
        <w:pStyle w:val="a5"/>
        <w:numPr>
          <w:ilvl w:val="0"/>
          <w:numId w:val="13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6299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畢業典禮場地</w:t>
      </w:r>
      <w:proofErr w:type="gramStart"/>
      <w:r w:rsidRPr="0086299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布置將於</w:t>
      </w:r>
      <w:proofErr w:type="gramEnd"/>
      <w:r w:rsidRPr="0086299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6月17日星期五上午10：00實施，感謝餐1-1、妝1-1</w:t>
      </w:r>
      <w:proofErr w:type="gramStart"/>
      <w:r w:rsidRPr="0086299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兩</w:t>
      </w:r>
      <w:proofErr w:type="gramEnd"/>
      <w:r w:rsidRPr="0086299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班同學協助。另場地復原時間為6月17日(星期五)晚間八時，鼓勵關渡校區住宿生大力協助，當日獎勵將提前登錄於本學期操行成績中，有意願協助同學請至生輔組或舍監室報名。</w:t>
      </w:r>
    </w:p>
    <w:p w:rsidR="00862990" w:rsidRPr="00862990" w:rsidRDefault="00862990" w:rsidP="00862990">
      <w:pPr>
        <w:pStyle w:val="a5"/>
        <w:numPr>
          <w:ilvl w:val="0"/>
          <w:numId w:val="13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6299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本學期周一至周四淡水客運八里站支援關渡放學專車(民權西路大橋頭一線)，平均每日搭乘人數約莫10人，持續一學期搭乘人數不見成長，客運業者成本考量後本路線將於105年6月23日最後一趟車結束後停止服務，特此公告周知。</w:t>
      </w:r>
    </w:p>
    <w:p w:rsidR="00862990" w:rsidRPr="00862990" w:rsidRDefault="00862990" w:rsidP="00862990">
      <w:pPr>
        <w:pStyle w:val="a5"/>
        <w:numPr>
          <w:ilvl w:val="0"/>
          <w:numId w:val="13"/>
        </w:numPr>
        <w:ind w:leftChars="0"/>
        <w:rPr>
          <w:rFonts w:ascii="標楷體" w:eastAsia="標楷體" w:hAnsi="標楷體" w:cs="新細明體"/>
          <w:b/>
          <w:color w:val="FF0000"/>
          <w:kern w:val="0"/>
          <w:szCs w:val="24"/>
        </w:rPr>
      </w:pPr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7月6日(星期三)</w:t>
      </w:r>
      <w:proofErr w:type="gramStart"/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新生撕榜活動</w:t>
      </w:r>
      <w:proofErr w:type="gramEnd"/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徵求交管公差30人已報名額滿</w:t>
      </w:r>
      <w:r w:rsidRPr="00862990">
        <w:rPr>
          <w:rFonts w:ascii="新細明體" w:hAnsi="新細明體" w:cs="新細明體" w:hint="eastAsia"/>
          <w:b/>
          <w:color w:val="FF0000"/>
          <w:kern w:val="0"/>
          <w:szCs w:val="24"/>
        </w:rPr>
        <w:t>，</w:t>
      </w:r>
      <w:proofErr w:type="gramStart"/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感謝雙校區同學</w:t>
      </w:r>
      <w:proofErr w:type="gramEnd"/>
      <w:r w:rsidRPr="00862990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熱心服務。</w:t>
      </w:r>
    </w:p>
    <w:p w:rsidR="00862990" w:rsidRPr="00862990" w:rsidRDefault="00862990" w:rsidP="00862990">
      <w:pPr>
        <w:pStyle w:val="a5"/>
        <w:numPr>
          <w:ilvl w:val="0"/>
          <w:numId w:val="13"/>
        </w:numPr>
        <w:ind w:leftChars="0"/>
        <w:rPr>
          <w:rFonts w:ascii="標楷體" w:eastAsia="標楷體" w:hAnsi="標楷體" w:cs="新細明體"/>
          <w:b/>
          <w:color w:val="FF0000"/>
          <w:kern w:val="0"/>
          <w:szCs w:val="24"/>
        </w:rPr>
      </w:pPr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未能順利抽中宿舍有需要校外</w:t>
      </w:r>
      <w:proofErr w:type="gramStart"/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賃</w:t>
      </w:r>
      <w:proofErr w:type="gramEnd"/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居資訊同的同學，三芝</w:t>
      </w:r>
      <w:proofErr w:type="gramStart"/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校區請至</w:t>
      </w:r>
      <w:proofErr w:type="gramEnd"/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軍訓室</w:t>
      </w:r>
      <w:proofErr w:type="gramStart"/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賃</w:t>
      </w:r>
      <w:proofErr w:type="gramEnd"/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居服務網頁中參考合格</w:t>
      </w:r>
      <w:proofErr w:type="gramStart"/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賃</w:t>
      </w:r>
      <w:proofErr w:type="gramEnd"/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居處所公告；關渡</w:t>
      </w:r>
      <w:proofErr w:type="gramStart"/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校區請參考</w:t>
      </w:r>
      <w:proofErr w:type="gramEnd"/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鄰近友校(台北城市科大及淡江大學)雲端租屋系統查詢</w:t>
      </w:r>
      <w:r w:rsidRPr="00862990">
        <w:rPr>
          <w:rFonts w:ascii="新細明體" w:hAnsi="新細明體" w:cs="新細明體" w:hint="eastAsia"/>
          <w:b/>
          <w:color w:val="000000" w:themeColor="text1"/>
          <w:kern w:val="0"/>
          <w:szCs w:val="24"/>
        </w:rPr>
        <w:t>，</w:t>
      </w:r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網址如</w:t>
      </w:r>
      <w:r w:rsidRPr="0086299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lastRenderedPageBreak/>
        <w:t>下:</w:t>
      </w:r>
    </w:p>
    <w:p w:rsidR="00862990" w:rsidRDefault="00862990" w:rsidP="00862990">
      <w:pPr>
        <w:rPr>
          <w:rFonts w:ascii="標楷體" w:eastAsia="標楷體" w:hAnsi="標楷體"/>
          <w:color w:val="000000" w:themeColor="text1"/>
        </w:rPr>
      </w:pPr>
      <w:r w:rsidRPr="00862990">
        <w:rPr>
          <w:color w:val="000000" w:themeColor="text1"/>
        </w:rPr>
        <w:t xml:space="preserve">       </w:t>
      </w:r>
      <w:r w:rsidRPr="00862990">
        <w:rPr>
          <w:rFonts w:ascii="標楷體" w:eastAsia="標楷體" w:hAnsi="標楷體" w:hint="eastAsia"/>
          <w:color w:val="000000" w:themeColor="text1"/>
        </w:rPr>
        <w:t>台北城市科技大學雲端</w:t>
      </w:r>
      <w:proofErr w:type="gramStart"/>
      <w:r w:rsidRPr="00862990">
        <w:rPr>
          <w:rFonts w:ascii="標楷體" w:eastAsia="標楷體" w:hAnsi="標楷體" w:hint="eastAsia"/>
          <w:color w:val="000000" w:themeColor="text1"/>
        </w:rPr>
        <w:t>租屋網</w:t>
      </w:r>
      <w:proofErr w:type="gramEnd"/>
      <w:r w:rsidRPr="00862990">
        <w:rPr>
          <w:rFonts w:ascii="標楷體" w:eastAsia="標楷體" w:hAnsi="標楷體" w:hint="eastAsia"/>
          <w:color w:val="000000" w:themeColor="text1"/>
        </w:rPr>
        <w:t xml:space="preserve">： </w:t>
      </w:r>
      <w:hyperlink r:id="rId8" w:tgtFrame="_blank" w:history="1">
        <w:r w:rsidRPr="00862990">
          <w:rPr>
            <w:rStyle w:val="a3"/>
            <w:rFonts w:ascii="標楷體" w:eastAsia="標楷體" w:hAnsi="標楷體" w:hint="eastAsia"/>
            <w:color w:val="000000" w:themeColor="text1"/>
          </w:rPr>
          <w:t>http://140.130.34.31/house/TPCU.html</w:t>
        </w:r>
      </w:hyperlink>
      <w:r w:rsidRPr="00862990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0068D3" w:rsidRPr="000068D3" w:rsidRDefault="00862990" w:rsidP="00862990">
      <w:pPr>
        <w:rPr>
          <w:rFonts w:ascii="標楷體" w:eastAsia="標楷體" w:hAnsi="標楷體" w:cs="新細明體"/>
          <w:color w:val="000000"/>
          <w:kern w:val="0"/>
        </w:rPr>
      </w:pPr>
      <w:r w:rsidRPr="00862990">
        <w:rPr>
          <w:rFonts w:ascii="標楷體" w:eastAsia="標楷體" w:hAnsi="標楷體" w:hint="eastAsia"/>
          <w:color w:val="000000" w:themeColor="text1"/>
        </w:rPr>
        <w:t xml:space="preserve">       淡江大學雲端</w:t>
      </w:r>
      <w:proofErr w:type="gramStart"/>
      <w:r w:rsidRPr="00862990">
        <w:rPr>
          <w:rFonts w:ascii="標楷體" w:eastAsia="標楷體" w:hAnsi="標楷體" w:hint="eastAsia"/>
          <w:color w:val="000000" w:themeColor="text1"/>
        </w:rPr>
        <w:t>租屋網</w:t>
      </w:r>
      <w:proofErr w:type="gramEnd"/>
      <w:r w:rsidRPr="00862990">
        <w:rPr>
          <w:rFonts w:ascii="標楷體" w:eastAsia="標楷體" w:hAnsi="標楷體" w:hint="eastAsia"/>
          <w:color w:val="000000" w:themeColor="text1"/>
        </w:rPr>
        <w:t xml:space="preserve">： </w:t>
      </w:r>
      <w:hyperlink r:id="rId9" w:tgtFrame="_blank" w:history="1">
        <w:r w:rsidRPr="00862990">
          <w:rPr>
            <w:rStyle w:val="a3"/>
            <w:rFonts w:ascii="標楷體" w:eastAsia="標楷體" w:hAnsi="標楷體" w:hint="eastAsia"/>
            <w:color w:val="000000" w:themeColor="text1"/>
          </w:rPr>
          <w:t>http://140.130.34.31/house/TKU.html?sectionId=8</w:t>
        </w:r>
      </w:hyperlink>
    </w:p>
    <w:p w:rsidR="00064225" w:rsidRDefault="00064225" w:rsidP="00064225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eastAsia="標楷體" w:hAnsi="標楷體" w:hint="eastAsia"/>
          <w:b/>
          <w:color w:val="FF0000"/>
          <w:sz w:val="48"/>
          <w:szCs w:val="48"/>
        </w:rPr>
        <w:t>※課外活動組※</w:t>
      </w:r>
    </w:p>
    <w:p w:rsidR="00551A0A" w:rsidRPr="00551A0A" w:rsidRDefault="00E44FF8" w:rsidP="00551A0A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51A0A" w:rsidRPr="00551A0A">
        <w:rPr>
          <w:rFonts w:ascii="標楷體" w:eastAsia="標楷體" w:hAnsi="標楷體" w:hint="eastAsia"/>
        </w:rPr>
        <w:t>每周一、二、四,</w:t>
      </w:r>
      <w:proofErr w:type="gramStart"/>
      <w:r w:rsidR="00551A0A" w:rsidRPr="00551A0A">
        <w:rPr>
          <w:rFonts w:ascii="標楷體" w:eastAsia="標楷體" w:hAnsi="標楷體" w:hint="eastAsia"/>
        </w:rPr>
        <w:t>歡雨老師</w:t>
      </w:r>
      <w:proofErr w:type="gramEnd"/>
      <w:r w:rsidR="00551A0A" w:rsidRPr="00551A0A">
        <w:rPr>
          <w:rFonts w:ascii="標楷體" w:eastAsia="標楷體" w:hAnsi="標楷體" w:hint="eastAsia"/>
        </w:rPr>
        <w:t>於下午時間在</w:t>
      </w:r>
      <w:proofErr w:type="gramStart"/>
      <w:r w:rsidR="00551A0A" w:rsidRPr="00551A0A">
        <w:rPr>
          <w:rFonts w:ascii="標楷體" w:eastAsia="標楷體" w:hAnsi="標楷體" w:hint="eastAsia"/>
        </w:rPr>
        <w:t>三芝課指組</w:t>
      </w:r>
      <w:proofErr w:type="gramEnd"/>
      <w:r w:rsidR="00551A0A" w:rsidRPr="00551A0A">
        <w:rPr>
          <w:rFonts w:ascii="標楷體" w:eastAsia="標楷體" w:hAnsi="標楷體" w:hint="eastAsia"/>
        </w:rPr>
        <w:t>,每周三、五,雅</w:t>
      </w:r>
      <w:proofErr w:type="gramStart"/>
      <w:r w:rsidR="00551A0A" w:rsidRPr="00551A0A">
        <w:rPr>
          <w:rFonts w:ascii="標楷體" w:eastAsia="標楷體" w:hAnsi="標楷體" w:hint="eastAsia"/>
        </w:rPr>
        <w:t>筑</w:t>
      </w:r>
      <w:proofErr w:type="gramEnd"/>
      <w:r w:rsidR="00551A0A" w:rsidRPr="00551A0A">
        <w:rPr>
          <w:rFonts w:ascii="標楷體" w:eastAsia="標楷體" w:hAnsi="標楷體" w:hint="eastAsia"/>
        </w:rPr>
        <w:t>老師將於上午時間在</w:t>
      </w:r>
      <w:proofErr w:type="gramStart"/>
      <w:r w:rsidR="00551A0A" w:rsidRPr="00551A0A">
        <w:rPr>
          <w:rFonts w:ascii="標楷體" w:eastAsia="標楷體" w:hAnsi="標楷體" w:hint="eastAsia"/>
        </w:rPr>
        <w:t>三芝課指組</w:t>
      </w:r>
      <w:proofErr w:type="gramEnd"/>
    </w:p>
    <w:p w:rsidR="00551A0A" w:rsidRPr="00551A0A" w:rsidRDefault="00551A0A" w:rsidP="00551A0A">
      <w:pPr>
        <w:ind w:left="240" w:hangingChars="100" w:hanging="240"/>
        <w:rPr>
          <w:rFonts w:ascii="標楷體" w:eastAsia="標楷體" w:hAnsi="標楷體"/>
        </w:rPr>
      </w:pPr>
      <w:r w:rsidRPr="00551A0A">
        <w:rPr>
          <w:rFonts w:ascii="標楷體" w:eastAsia="標楷體" w:hAnsi="標楷體" w:hint="eastAsia"/>
        </w:rPr>
        <w:t>2.請各社團繳交社評結束後所辦之活動檔本與發票於6/17日交於</w:t>
      </w:r>
      <w:proofErr w:type="gramStart"/>
      <w:r w:rsidRPr="00551A0A">
        <w:rPr>
          <w:rFonts w:ascii="標楷體" w:eastAsia="標楷體" w:hAnsi="標楷體" w:hint="eastAsia"/>
        </w:rPr>
        <w:t>雙校區課指</w:t>
      </w:r>
      <w:proofErr w:type="gramEnd"/>
      <w:r w:rsidRPr="00551A0A">
        <w:rPr>
          <w:rFonts w:ascii="標楷體" w:eastAsia="標楷體" w:hAnsi="標楷體" w:hint="eastAsia"/>
        </w:rPr>
        <w:t>組,逾時則不予補助活動金費</w:t>
      </w:r>
    </w:p>
    <w:p w:rsidR="0083166E" w:rsidRDefault="00551A0A" w:rsidP="00C96CAE">
      <w:pPr>
        <w:ind w:left="240" w:hangingChars="100" w:hanging="240"/>
        <w:rPr>
          <w:rFonts w:ascii="標楷體" w:eastAsia="標楷體" w:hAnsi="標楷體"/>
        </w:rPr>
      </w:pPr>
      <w:r w:rsidRPr="00551A0A">
        <w:rPr>
          <w:rFonts w:ascii="標楷體" w:eastAsia="標楷體" w:hAnsi="標楷體" w:hint="eastAsia"/>
        </w:rPr>
        <w:t>3.領取社團相關物品時,請在有老師</w:t>
      </w:r>
      <w:proofErr w:type="gramStart"/>
      <w:r w:rsidRPr="00551A0A">
        <w:rPr>
          <w:rFonts w:ascii="標楷體" w:eastAsia="標楷體" w:hAnsi="標楷體" w:hint="eastAsia"/>
        </w:rPr>
        <w:t>或課指組</w:t>
      </w:r>
      <w:proofErr w:type="gramEnd"/>
      <w:r w:rsidRPr="00551A0A">
        <w:rPr>
          <w:rFonts w:ascii="標楷體" w:eastAsia="標楷體" w:hAnsi="標楷體" w:hint="eastAsia"/>
        </w:rPr>
        <w:t>工讀有在位置上時領取,請勿任意拿取物品,</w:t>
      </w:r>
      <w:proofErr w:type="gramStart"/>
      <w:r w:rsidRPr="00551A0A">
        <w:rPr>
          <w:rFonts w:ascii="標楷體" w:eastAsia="標楷體" w:hAnsi="標楷體" w:hint="eastAsia"/>
        </w:rPr>
        <w:t>若經舉報</w:t>
      </w:r>
      <w:proofErr w:type="gramEnd"/>
      <w:r w:rsidRPr="00551A0A">
        <w:rPr>
          <w:rFonts w:ascii="標楷體" w:eastAsia="標楷體" w:hAnsi="標楷體" w:hint="eastAsia"/>
        </w:rPr>
        <w:t>將以學生獎懲規則第九條第11款竊盜或詐欺行為且深知悔悟者記大過一支,請各位社團同學注意</w:t>
      </w:r>
    </w:p>
    <w:p w:rsidR="00824D1A" w:rsidRDefault="00824D1A" w:rsidP="0083166E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eastAsia="標楷體" w:hAnsi="標楷體" w:hint="eastAsia"/>
          <w:b/>
          <w:color w:val="FF0000"/>
          <w:sz w:val="48"/>
          <w:szCs w:val="48"/>
        </w:rPr>
        <w:t>※體育運動組※</w:t>
      </w:r>
    </w:p>
    <w:p w:rsidR="00D47D47" w:rsidRPr="00E44FF8" w:rsidRDefault="00824D1A" w:rsidP="00E44FF8">
      <w:pPr>
        <w:snapToGrid w:val="0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E44FF8">
        <w:rPr>
          <w:rFonts w:ascii="標楷體" w:eastAsia="標楷體" w:hAnsi="標楷體" w:hint="eastAsia"/>
          <w:b/>
          <w:sz w:val="28"/>
          <w:szCs w:val="28"/>
        </w:rPr>
        <w:t>1.</w:t>
      </w:r>
      <w:r w:rsidR="00E44FF8" w:rsidRPr="00E44FF8">
        <w:rPr>
          <w:rFonts w:ascii="標楷體" w:eastAsia="標楷體" w:hAnsi="標楷體" w:hint="eastAsia"/>
          <w:b/>
          <w:sz w:val="28"/>
          <w:szCs w:val="28"/>
        </w:rPr>
        <w:t>三芝校區桌球教室</w:t>
      </w:r>
      <w:r w:rsidR="00E44FF8">
        <w:rPr>
          <w:rFonts w:ascii="標楷體" w:eastAsia="標楷體" w:hAnsi="標楷體" w:hint="eastAsia"/>
          <w:b/>
          <w:sz w:val="28"/>
          <w:szCs w:val="28"/>
        </w:rPr>
        <w:t>(舞蹈教室)</w:t>
      </w:r>
      <w:r w:rsidR="00E44FF8" w:rsidRPr="00E44FF8">
        <w:rPr>
          <w:rFonts w:ascii="標楷體" w:eastAsia="標楷體" w:hAnsi="標楷體" w:hint="eastAsia"/>
          <w:b/>
          <w:sz w:val="28"/>
          <w:szCs w:val="28"/>
        </w:rPr>
        <w:t>因多次同學借用未按時歸還</w:t>
      </w:r>
      <w:r w:rsidR="00E44FF8" w:rsidRPr="00E44FF8">
        <w:rPr>
          <w:rFonts w:ascii="標楷體" w:eastAsia="標楷體" w:hAnsi="標楷體" w:hint="eastAsia"/>
          <w:b/>
          <w:sz w:val="28"/>
          <w:szCs w:val="28"/>
        </w:rPr>
        <w:t>鑰匙</w:t>
      </w:r>
      <w:r w:rsidR="00E44FF8" w:rsidRPr="00E44FF8">
        <w:rPr>
          <w:rFonts w:ascii="標楷體" w:eastAsia="標楷體" w:hAnsi="標楷體" w:hint="eastAsia"/>
          <w:b/>
          <w:sz w:val="28"/>
          <w:szCs w:val="28"/>
        </w:rPr>
        <w:t>，影響正常上課班級使用，本學期不再開放非上課班級借用。</w:t>
      </w:r>
    </w:p>
    <w:p w:rsidR="00E44FF8" w:rsidRDefault="00E44FF8" w:rsidP="006B5212">
      <w:pPr>
        <w:snapToGrid w:val="0"/>
        <w:ind w:right="142"/>
        <w:rPr>
          <w:rFonts w:ascii="標楷體" w:eastAsia="標楷體" w:hAnsi="標楷體" w:hint="eastAsia"/>
          <w:b/>
          <w:color w:val="FF0000"/>
          <w:sz w:val="28"/>
          <w:szCs w:val="28"/>
        </w:rPr>
      </w:pPr>
    </w:p>
    <w:p w:rsidR="0052705D" w:rsidRPr="006B5212" w:rsidRDefault="0052705D" w:rsidP="006B5212">
      <w:pPr>
        <w:snapToGrid w:val="0"/>
        <w:ind w:right="142"/>
        <w:rPr>
          <w:rFonts w:ascii="標楷體" w:eastAsia="標楷體" w:hAnsi="標楷體"/>
          <w:b/>
          <w:color w:val="FF0000"/>
          <w:sz w:val="28"/>
          <w:szCs w:val="28"/>
        </w:rPr>
      </w:pPr>
      <w:r w:rsidRPr="006B5212">
        <w:rPr>
          <w:rFonts w:ascii="標楷體" w:eastAsia="標楷體" w:hAnsi="標楷體" w:hint="eastAsia"/>
          <w:b/>
          <w:color w:val="FF0000"/>
          <w:sz w:val="28"/>
          <w:szCs w:val="28"/>
        </w:rPr>
        <w:t>其它處室報告</w:t>
      </w:r>
    </w:p>
    <w:p w:rsidR="00E44FF8" w:rsidRPr="008C6003" w:rsidRDefault="00E44FF8" w:rsidP="00E44FF8">
      <w:pPr>
        <w:adjustRightInd w:val="0"/>
        <w:snapToGrid w:val="0"/>
        <w:ind w:left="1201" w:hangingChars="250" w:hanging="1201"/>
        <w:jc w:val="center"/>
        <w:rPr>
          <w:rFonts w:ascii="標楷體" w:eastAsia="標楷體" w:hAnsi="標楷體" w:cstheme="minorBidi" w:hint="eastAsia"/>
          <w:sz w:val="28"/>
          <w:szCs w:val="28"/>
        </w:rPr>
      </w:pPr>
      <w:r w:rsidRPr="00C935F3">
        <w:rPr>
          <w:rFonts w:eastAsia="標楷體" w:hAnsi="標楷體" w:hint="eastAsia"/>
          <w:b/>
          <w:color w:val="FF0000"/>
          <w:sz w:val="48"/>
          <w:szCs w:val="48"/>
        </w:rPr>
        <w:t>※</w:t>
      </w:r>
      <w:r>
        <w:rPr>
          <w:rFonts w:eastAsia="標楷體" w:hAnsi="標楷體" w:hint="eastAsia"/>
          <w:b/>
          <w:color w:val="FF0000"/>
          <w:sz w:val="48"/>
          <w:szCs w:val="48"/>
        </w:rPr>
        <w:t>護理科</w:t>
      </w:r>
      <w:r w:rsidRPr="00C935F3">
        <w:rPr>
          <w:rFonts w:eastAsia="標楷體" w:hAnsi="標楷體" w:hint="eastAsia"/>
          <w:b/>
          <w:color w:val="FF0000"/>
          <w:sz w:val="48"/>
          <w:szCs w:val="48"/>
        </w:rPr>
        <w:t>※</w:t>
      </w:r>
    </w:p>
    <w:p w:rsidR="00E44FF8" w:rsidRPr="008C6003" w:rsidRDefault="00E44FF8" w:rsidP="00E44FF8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C6003">
        <w:rPr>
          <w:rFonts w:ascii="標楷體" w:eastAsia="標楷體" w:hAnsi="標楷體" w:hint="eastAsia"/>
          <w:b/>
          <w:sz w:val="28"/>
          <w:szCs w:val="28"/>
        </w:rPr>
        <w:t>馬偕醫護管理專科學校  104學年度第2學期</w:t>
      </w:r>
    </w:p>
    <w:p w:rsidR="00E44FF8" w:rsidRPr="008C6003" w:rsidRDefault="00E44FF8" w:rsidP="00E44FF8">
      <w:pPr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8C6003">
        <w:rPr>
          <w:rFonts w:ascii="標楷體" w:eastAsia="標楷體" w:hAnsi="標楷體" w:hint="eastAsia"/>
          <w:b/>
          <w:sz w:val="28"/>
          <w:szCs w:val="28"/>
        </w:rPr>
        <w:t>護理科轉科面試時間及地點公告</w:t>
      </w:r>
    </w:p>
    <w:p w:rsidR="00E44FF8" w:rsidRPr="008C6003" w:rsidRDefault="00E44FF8" w:rsidP="00E44FF8">
      <w:pPr>
        <w:snapToGrid w:val="0"/>
        <w:rPr>
          <w:rFonts w:eastAsia="標楷體"/>
          <w:sz w:val="28"/>
          <w:szCs w:val="28"/>
        </w:rPr>
      </w:pPr>
      <w:r w:rsidRPr="008C6003">
        <w:rPr>
          <w:rFonts w:eastAsia="標楷體" w:hint="eastAsia"/>
          <w:b/>
          <w:sz w:val="28"/>
          <w:szCs w:val="28"/>
        </w:rPr>
        <w:t>面試時間</w:t>
      </w:r>
      <w:r w:rsidRPr="008C6003">
        <w:rPr>
          <w:rFonts w:eastAsia="標楷體" w:hint="eastAsia"/>
          <w:sz w:val="28"/>
          <w:szCs w:val="28"/>
        </w:rPr>
        <w:t>：</w:t>
      </w:r>
      <w:r w:rsidRPr="008C6003">
        <w:rPr>
          <w:rFonts w:eastAsia="標楷體"/>
          <w:sz w:val="28"/>
          <w:szCs w:val="28"/>
        </w:rPr>
        <w:t>105</w:t>
      </w:r>
      <w:r w:rsidRPr="008C6003">
        <w:rPr>
          <w:rFonts w:eastAsia="標楷體" w:hint="eastAsia"/>
          <w:sz w:val="28"/>
          <w:szCs w:val="28"/>
        </w:rPr>
        <w:t>年</w:t>
      </w:r>
      <w:r w:rsidRPr="008C6003">
        <w:rPr>
          <w:rFonts w:eastAsia="標楷體"/>
          <w:sz w:val="28"/>
          <w:szCs w:val="28"/>
        </w:rPr>
        <w:t>6</w:t>
      </w:r>
      <w:r w:rsidRPr="008C6003">
        <w:rPr>
          <w:rFonts w:eastAsia="標楷體" w:hint="eastAsia"/>
          <w:sz w:val="28"/>
          <w:szCs w:val="28"/>
        </w:rPr>
        <w:t>月</w:t>
      </w:r>
      <w:r w:rsidRPr="008C6003">
        <w:rPr>
          <w:rFonts w:eastAsia="標楷體"/>
          <w:sz w:val="28"/>
          <w:szCs w:val="28"/>
        </w:rPr>
        <w:t>24</w:t>
      </w:r>
      <w:r w:rsidRPr="008C6003">
        <w:rPr>
          <w:rFonts w:eastAsia="標楷體" w:hint="eastAsia"/>
          <w:sz w:val="28"/>
          <w:szCs w:val="28"/>
        </w:rPr>
        <w:t>日</w:t>
      </w:r>
      <w:r w:rsidRPr="008C6003">
        <w:rPr>
          <w:rFonts w:eastAsia="標楷體"/>
          <w:sz w:val="28"/>
          <w:szCs w:val="28"/>
        </w:rPr>
        <w:t>(</w:t>
      </w:r>
      <w:r w:rsidRPr="008C6003">
        <w:rPr>
          <w:rFonts w:eastAsia="標楷體" w:hint="eastAsia"/>
          <w:sz w:val="28"/>
          <w:szCs w:val="28"/>
        </w:rPr>
        <w:t>星期五</w:t>
      </w:r>
      <w:r w:rsidRPr="008C6003">
        <w:rPr>
          <w:rFonts w:eastAsia="標楷體"/>
          <w:sz w:val="28"/>
          <w:szCs w:val="28"/>
        </w:rPr>
        <w:t>)</w:t>
      </w:r>
      <w:r w:rsidRPr="008C6003">
        <w:rPr>
          <w:rFonts w:eastAsia="標楷體" w:hint="eastAsia"/>
          <w:sz w:val="28"/>
          <w:szCs w:val="28"/>
        </w:rPr>
        <w:t>下午</w:t>
      </w:r>
      <w:r w:rsidRPr="008C6003">
        <w:rPr>
          <w:rFonts w:eastAsia="標楷體"/>
          <w:sz w:val="28"/>
          <w:szCs w:val="28"/>
        </w:rPr>
        <w:t>1</w:t>
      </w:r>
      <w:r w:rsidRPr="008C6003">
        <w:rPr>
          <w:rFonts w:eastAsia="標楷體" w:hint="eastAsia"/>
          <w:sz w:val="28"/>
          <w:szCs w:val="28"/>
        </w:rPr>
        <w:t>點</w:t>
      </w:r>
      <w:r w:rsidRPr="008C6003">
        <w:rPr>
          <w:rFonts w:eastAsia="標楷體"/>
          <w:sz w:val="28"/>
          <w:szCs w:val="28"/>
        </w:rPr>
        <w:t>30</w:t>
      </w:r>
      <w:r w:rsidRPr="008C6003">
        <w:rPr>
          <w:rFonts w:eastAsia="標楷體" w:hint="eastAsia"/>
          <w:sz w:val="28"/>
          <w:szCs w:val="28"/>
        </w:rPr>
        <w:t>分</w:t>
      </w:r>
    </w:p>
    <w:p w:rsidR="00E44FF8" w:rsidRPr="008C6003" w:rsidRDefault="00E44FF8" w:rsidP="00E44FF8">
      <w:pPr>
        <w:snapToGrid w:val="0"/>
        <w:ind w:left="1323" w:hangingChars="472" w:hanging="1323"/>
        <w:rPr>
          <w:rFonts w:eastAsia="標楷體"/>
          <w:sz w:val="28"/>
          <w:szCs w:val="28"/>
          <w:shd w:val="pct15" w:color="auto" w:fill="FFFFFF"/>
        </w:rPr>
      </w:pPr>
      <w:r w:rsidRPr="008C6003">
        <w:rPr>
          <w:rFonts w:eastAsia="標楷體" w:hint="eastAsia"/>
          <w:b/>
          <w:sz w:val="28"/>
          <w:szCs w:val="28"/>
        </w:rPr>
        <w:t>面試地點</w:t>
      </w:r>
      <w:r w:rsidRPr="008C6003">
        <w:rPr>
          <w:rFonts w:eastAsia="標楷體" w:hint="eastAsia"/>
          <w:sz w:val="28"/>
          <w:szCs w:val="28"/>
        </w:rPr>
        <w:t>：關渡校區</w:t>
      </w:r>
      <w:r w:rsidRPr="008C6003">
        <w:rPr>
          <w:rFonts w:eastAsia="標楷體"/>
          <w:sz w:val="28"/>
          <w:szCs w:val="28"/>
        </w:rPr>
        <w:t>C</w:t>
      </w:r>
      <w:r w:rsidRPr="008C6003">
        <w:rPr>
          <w:rFonts w:eastAsia="標楷體" w:hint="eastAsia"/>
          <w:sz w:val="28"/>
          <w:szCs w:val="28"/>
        </w:rPr>
        <w:t>棟大樓二樓多功能</w:t>
      </w:r>
      <w:proofErr w:type="gramStart"/>
      <w:r w:rsidRPr="008C6003">
        <w:rPr>
          <w:rFonts w:eastAsia="標楷體" w:hint="eastAsia"/>
          <w:sz w:val="28"/>
          <w:szCs w:val="28"/>
        </w:rPr>
        <w:t>護理回示教室</w:t>
      </w:r>
      <w:proofErr w:type="gramEnd"/>
      <w:r w:rsidRPr="008C6003">
        <w:rPr>
          <w:rFonts w:eastAsia="標楷體"/>
          <w:sz w:val="28"/>
          <w:szCs w:val="28"/>
        </w:rPr>
        <w:t>(</w:t>
      </w:r>
      <w:r w:rsidRPr="008C6003">
        <w:rPr>
          <w:rFonts w:eastAsia="標楷體" w:hint="eastAsia"/>
          <w:sz w:val="28"/>
          <w:szCs w:val="28"/>
        </w:rPr>
        <w:t>微觀教室樓上</w:t>
      </w:r>
      <w:r w:rsidRPr="008C6003">
        <w:rPr>
          <w:rFonts w:eastAsia="標楷體"/>
          <w:sz w:val="28"/>
          <w:szCs w:val="28"/>
        </w:rPr>
        <w:t>)</w:t>
      </w:r>
    </w:p>
    <w:p w:rsidR="00E44FF8" w:rsidRPr="008C6003" w:rsidRDefault="00E44FF8" w:rsidP="00E44FF8">
      <w:pPr>
        <w:snapToGrid w:val="0"/>
        <w:ind w:left="1418" w:hangingChars="506" w:hanging="1418"/>
        <w:rPr>
          <w:rFonts w:eastAsia="標楷體"/>
          <w:sz w:val="28"/>
          <w:szCs w:val="28"/>
        </w:rPr>
      </w:pPr>
      <w:r w:rsidRPr="008C6003">
        <w:rPr>
          <w:rFonts w:eastAsia="標楷體" w:hint="eastAsia"/>
          <w:b/>
          <w:sz w:val="28"/>
          <w:szCs w:val="28"/>
        </w:rPr>
        <w:t>注意事項</w:t>
      </w:r>
      <w:r w:rsidRPr="008C6003">
        <w:rPr>
          <w:rFonts w:eastAsia="標楷體" w:hint="eastAsia"/>
          <w:sz w:val="28"/>
          <w:szCs w:val="28"/>
        </w:rPr>
        <w:t>：面試當天如果無法在下午</w:t>
      </w:r>
      <w:r w:rsidRPr="008C6003">
        <w:rPr>
          <w:rFonts w:eastAsia="標楷體"/>
          <w:sz w:val="28"/>
          <w:szCs w:val="28"/>
        </w:rPr>
        <w:t>3</w:t>
      </w:r>
      <w:r w:rsidRPr="008C6003">
        <w:rPr>
          <w:rFonts w:eastAsia="標楷體" w:hint="eastAsia"/>
          <w:sz w:val="28"/>
          <w:szCs w:val="28"/>
        </w:rPr>
        <w:t>點前完成報到者，則視同放棄轉科申請。</w:t>
      </w:r>
    </w:p>
    <w:p w:rsidR="00E44FF8" w:rsidRPr="008C6003" w:rsidRDefault="00E44FF8" w:rsidP="00E44FF8">
      <w:pPr>
        <w:snapToGrid w:val="0"/>
        <w:rPr>
          <w:rFonts w:eastAsia="標楷體"/>
          <w:sz w:val="28"/>
          <w:szCs w:val="28"/>
        </w:rPr>
      </w:pPr>
      <w:r w:rsidRPr="008C6003">
        <w:rPr>
          <w:rFonts w:eastAsia="標楷體" w:hint="eastAsia"/>
          <w:b/>
          <w:sz w:val="28"/>
          <w:szCs w:val="28"/>
        </w:rPr>
        <w:t>相關面試事項諮詢聯絡電話</w:t>
      </w:r>
      <w:r w:rsidRPr="008C6003">
        <w:rPr>
          <w:rFonts w:eastAsia="標楷體"/>
          <w:sz w:val="28"/>
          <w:szCs w:val="28"/>
        </w:rPr>
        <w:t xml:space="preserve">: </w:t>
      </w:r>
    </w:p>
    <w:p w:rsidR="00E44FF8" w:rsidRPr="008C6003" w:rsidRDefault="00E44FF8" w:rsidP="00E44FF8">
      <w:pPr>
        <w:snapToGrid w:val="0"/>
        <w:ind w:firstLineChars="850" w:firstLine="2380"/>
        <w:rPr>
          <w:rFonts w:eastAsia="標楷體"/>
          <w:sz w:val="28"/>
          <w:szCs w:val="28"/>
        </w:rPr>
      </w:pPr>
      <w:r w:rsidRPr="008C6003">
        <w:rPr>
          <w:rFonts w:eastAsia="標楷體"/>
          <w:sz w:val="28"/>
          <w:szCs w:val="28"/>
        </w:rPr>
        <w:t xml:space="preserve">26366799 </w:t>
      </w:r>
      <w:r w:rsidRPr="008C6003">
        <w:rPr>
          <w:rFonts w:eastAsia="標楷體" w:hint="eastAsia"/>
          <w:sz w:val="28"/>
          <w:szCs w:val="28"/>
        </w:rPr>
        <w:t>轉</w:t>
      </w:r>
      <w:r w:rsidRPr="008C6003">
        <w:rPr>
          <w:rFonts w:eastAsia="標楷體"/>
          <w:sz w:val="28"/>
          <w:szCs w:val="28"/>
        </w:rPr>
        <w:t xml:space="preserve">3222 </w:t>
      </w:r>
      <w:r w:rsidRPr="008C6003">
        <w:rPr>
          <w:rFonts w:eastAsia="標楷體" w:hint="eastAsia"/>
          <w:sz w:val="28"/>
          <w:szCs w:val="28"/>
        </w:rPr>
        <w:t>鄧慧茹老師</w:t>
      </w:r>
    </w:p>
    <w:p w:rsidR="00E44FF8" w:rsidRPr="008C6003" w:rsidRDefault="00E44FF8" w:rsidP="00E44FF8">
      <w:pPr>
        <w:snapToGrid w:val="0"/>
        <w:ind w:firstLineChars="850" w:firstLine="2380"/>
        <w:rPr>
          <w:rFonts w:ascii="標楷體" w:eastAsia="標楷體" w:hAnsi="標楷體" w:hint="eastAsia"/>
        </w:rPr>
      </w:pPr>
      <w:r w:rsidRPr="008C6003">
        <w:rPr>
          <w:rFonts w:eastAsia="標楷體" w:hint="eastAsia"/>
          <w:sz w:val="28"/>
          <w:szCs w:val="28"/>
        </w:rPr>
        <w:t>或</w:t>
      </w:r>
      <w:r w:rsidRPr="008C6003">
        <w:rPr>
          <w:rFonts w:eastAsia="標楷體"/>
          <w:sz w:val="28"/>
          <w:szCs w:val="28"/>
        </w:rPr>
        <w:t>28584180</w:t>
      </w:r>
      <w:r w:rsidRPr="008C6003">
        <w:rPr>
          <w:rFonts w:eastAsia="標楷體" w:hint="eastAsia"/>
          <w:sz w:val="28"/>
          <w:szCs w:val="28"/>
        </w:rPr>
        <w:t>轉</w:t>
      </w:r>
      <w:r w:rsidRPr="008C6003">
        <w:rPr>
          <w:rFonts w:eastAsia="標楷體"/>
          <w:sz w:val="28"/>
          <w:szCs w:val="28"/>
        </w:rPr>
        <w:t>2222</w:t>
      </w:r>
      <w:r w:rsidRPr="008C6003">
        <w:rPr>
          <w:rFonts w:eastAsia="標楷體" w:hint="eastAsia"/>
          <w:sz w:val="28"/>
          <w:szCs w:val="28"/>
        </w:rPr>
        <w:t>游淑鑫老師</w:t>
      </w:r>
    </w:p>
    <w:p w:rsidR="00116B3C" w:rsidRDefault="00116B3C" w:rsidP="00A868DA">
      <w:pPr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C935F3">
        <w:rPr>
          <w:rFonts w:eastAsia="標楷體" w:hAnsi="標楷體" w:hint="eastAsia"/>
          <w:b/>
          <w:color w:val="FF0000"/>
          <w:sz w:val="48"/>
          <w:szCs w:val="48"/>
        </w:rPr>
        <w:t>※</w:t>
      </w:r>
      <w:r>
        <w:rPr>
          <w:rFonts w:eastAsia="標楷體" w:hAnsi="標楷體" w:hint="eastAsia"/>
          <w:b/>
          <w:color w:val="FF0000"/>
          <w:sz w:val="48"/>
          <w:szCs w:val="48"/>
        </w:rPr>
        <w:t>軍訓室</w:t>
      </w:r>
      <w:r w:rsidRPr="00C935F3">
        <w:rPr>
          <w:rFonts w:eastAsia="標楷體" w:hAnsi="標楷體" w:hint="eastAsia"/>
          <w:b/>
          <w:color w:val="FF0000"/>
          <w:sz w:val="48"/>
          <w:szCs w:val="48"/>
        </w:rPr>
        <w:t>※</w:t>
      </w:r>
    </w:p>
    <w:p w:rsidR="00862990" w:rsidRPr="00862990" w:rsidRDefault="00862990" w:rsidP="00862990">
      <w:pPr>
        <w:contextualSpacing/>
        <w:mirrorIndents/>
        <w:rPr>
          <w:rFonts w:ascii="標楷體" w:eastAsia="標楷體" w:hAnsi="標楷體" w:cstheme="minorBidi"/>
          <w:b/>
        </w:rPr>
      </w:pPr>
      <w:r w:rsidRPr="00862990">
        <w:rPr>
          <w:rFonts w:ascii="標楷體" w:eastAsia="標楷體" w:hAnsi="標楷體" w:cstheme="minorBidi" w:hint="eastAsia"/>
          <w:b/>
        </w:rPr>
        <w:t>軍訓教育:</w:t>
      </w:r>
    </w:p>
    <w:p w:rsidR="00862990" w:rsidRPr="00862990" w:rsidRDefault="00862990" w:rsidP="00862990">
      <w:pPr>
        <w:numPr>
          <w:ilvl w:val="0"/>
          <w:numId w:val="23"/>
        </w:numPr>
        <w:jc w:val="both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>役男暑假期間如經學校推薦赴國外實習，請檢附證明文件</w:t>
      </w:r>
      <w:proofErr w:type="gramStart"/>
      <w:r w:rsidRPr="00862990">
        <w:rPr>
          <w:rFonts w:ascii="標楷體" w:eastAsia="標楷體" w:hAnsi="標楷體" w:cstheme="minorBidi" w:hint="eastAsia"/>
        </w:rPr>
        <w:t>洽</w:t>
      </w:r>
      <w:proofErr w:type="gramEnd"/>
      <w:r w:rsidRPr="00862990">
        <w:rPr>
          <w:rFonts w:ascii="標楷體" w:eastAsia="標楷體" w:hAnsi="標楷體" w:cstheme="minorBidi" w:hint="eastAsia"/>
        </w:rPr>
        <w:t>本校軍訓室辦理出國公函。於出國前1個月內持護照正本及核覆公文至戶籍所在地區公所</w:t>
      </w:r>
      <w:proofErr w:type="gramStart"/>
      <w:r w:rsidRPr="00862990">
        <w:rPr>
          <w:rFonts w:ascii="標楷體" w:eastAsia="標楷體" w:hAnsi="標楷體" w:cstheme="minorBidi" w:hint="eastAsia"/>
        </w:rPr>
        <w:t>兵役課加蓋</w:t>
      </w:r>
      <w:proofErr w:type="gramEnd"/>
      <w:r w:rsidRPr="00862990">
        <w:rPr>
          <w:rFonts w:ascii="標楷體" w:eastAsia="標楷體" w:hAnsi="標楷體" w:cstheme="minorBidi" w:hint="eastAsia"/>
        </w:rPr>
        <w:t>有效之出境同意章戳，於核准出境期間持憑出境，並於屆滿前返國。</w:t>
      </w:r>
    </w:p>
    <w:p w:rsidR="00862990" w:rsidRPr="00862990" w:rsidRDefault="00862990" w:rsidP="00862990">
      <w:pPr>
        <w:numPr>
          <w:ilvl w:val="0"/>
          <w:numId w:val="23"/>
        </w:numPr>
        <w:jc w:val="both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>本校參加暑期二階段軍事訓練學生，於第二階段受訓時，即須攜帶兵役折抵證明交付受訓單位，以便</w:t>
      </w:r>
      <w:proofErr w:type="gramStart"/>
      <w:r w:rsidRPr="00862990">
        <w:rPr>
          <w:rFonts w:ascii="標楷體" w:eastAsia="標楷體" w:hAnsi="標楷體" w:cstheme="minorBidi" w:hint="eastAsia"/>
        </w:rPr>
        <w:t>折減役期</w:t>
      </w:r>
      <w:proofErr w:type="gramEnd"/>
      <w:r w:rsidRPr="00862990">
        <w:rPr>
          <w:rFonts w:ascii="標楷體" w:eastAsia="標楷體" w:hAnsi="標楷體" w:cstheme="minorBidi" w:hint="eastAsia"/>
        </w:rPr>
        <w:t>，開具兵役折抵證明流程請先至關渡校區教務處申請在學成績，再到</w:t>
      </w:r>
      <w:proofErr w:type="gramStart"/>
      <w:r w:rsidRPr="00862990">
        <w:rPr>
          <w:rFonts w:ascii="標楷體" w:eastAsia="標楷體" w:hAnsi="標楷體" w:cstheme="minorBidi" w:hint="eastAsia"/>
        </w:rPr>
        <w:t>軍訓室加蓋</w:t>
      </w:r>
      <w:proofErr w:type="gramEnd"/>
      <w:r w:rsidRPr="00862990">
        <w:rPr>
          <w:rFonts w:ascii="標楷體" w:eastAsia="標楷體" w:hAnsi="標楷體" w:cstheme="minorBidi" w:hint="eastAsia"/>
        </w:rPr>
        <w:t>證明章戳即可。</w:t>
      </w:r>
    </w:p>
    <w:p w:rsidR="00862990" w:rsidRPr="00862990" w:rsidRDefault="00862990" w:rsidP="00862990">
      <w:pPr>
        <w:contextualSpacing/>
        <w:mirrorIndents/>
        <w:rPr>
          <w:rFonts w:ascii="標楷體" w:eastAsia="標楷體" w:hAnsi="標楷體" w:cstheme="minorBidi"/>
          <w:b/>
        </w:rPr>
      </w:pPr>
      <w:r w:rsidRPr="00862990">
        <w:rPr>
          <w:rFonts w:ascii="標楷體" w:eastAsia="標楷體" w:hAnsi="標楷體" w:cstheme="minorBidi" w:hint="eastAsia"/>
          <w:b/>
        </w:rPr>
        <w:t>安全宣導:</w:t>
      </w:r>
    </w:p>
    <w:p w:rsidR="00862990" w:rsidRPr="00862990" w:rsidRDefault="00862990" w:rsidP="00862990">
      <w:pPr>
        <w:contextualSpacing/>
        <w:mirrorIndents/>
        <w:rPr>
          <w:rFonts w:ascii="標楷體" w:eastAsia="標楷體" w:hAnsi="標楷體" w:cstheme="minorBidi"/>
          <w:b/>
        </w:rPr>
      </w:pPr>
      <w:r w:rsidRPr="00862990">
        <w:rPr>
          <w:rFonts w:ascii="標楷體" w:eastAsia="標楷體" w:hAnsi="標楷體" w:hint="eastAsia"/>
        </w:rPr>
        <w:t xml:space="preserve">    有關近期學生因網購、電話詐騙、教室或宿舍錢財遭竊等事件頻繁，重申當事人有報案權利，是類人員一經查獲需負刑責並按校規處置，請同學使用資訊媒體購物時應小心，</w:t>
      </w:r>
      <w:proofErr w:type="gramStart"/>
      <w:r w:rsidRPr="00862990">
        <w:rPr>
          <w:rFonts w:ascii="標楷體" w:eastAsia="標楷體" w:hAnsi="標楷體" w:hint="eastAsia"/>
        </w:rPr>
        <w:t>並隨撥</w:t>
      </w:r>
      <w:proofErr w:type="gramEnd"/>
      <w:r w:rsidRPr="00862990">
        <w:rPr>
          <w:rFonts w:ascii="標楷體" w:eastAsia="標楷體" w:hAnsi="標楷體" w:hint="eastAsia"/>
        </w:rPr>
        <w:t>165反詐騙查察真實性，另個人或負保管團體貴重物品應隨時注意</w:t>
      </w:r>
      <w:proofErr w:type="gramStart"/>
      <w:r w:rsidRPr="00862990">
        <w:rPr>
          <w:rFonts w:ascii="標楷體" w:eastAsia="標楷體" w:hAnsi="標楷體" w:hint="eastAsia"/>
        </w:rPr>
        <w:t>勿</w:t>
      </w:r>
      <w:proofErr w:type="gramEnd"/>
      <w:r w:rsidRPr="00862990">
        <w:rPr>
          <w:rFonts w:ascii="標楷體" w:eastAsia="標楷體" w:hAnsi="標楷體" w:hint="eastAsia"/>
        </w:rPr>
        <w:t>輕忽，避免</w:t>
      </w:r>
      <w:proofErr w:type="gramStart"/>
      <w:r w:rsidRPr="00862990">
        <w:rPr>
          <w:rFonts w:ascii="標楷體" w:eastAsia="標楷體" w:hAnsi="標楷體" w:hint="eastAsia"/>
        </w:rPr>
        <w:t>遭竊肇生</w:t>
      </w:r>
      <w:proofErr w:type="gramEnd"/>
      <w:r w:rsidRPr="00862990">
        <w:rPr>
          <w:rFonts w:ascii="標楷體" w:eastAsia="標楷體" w:hAnsi="標楷體" w:hint="eastAsia"/>
        </w:rPr>
        <w:t>憾事!</w:t>
      </w:r>
    </w:p>
    <w:p w:rsidR="00862990" w:rsidRPr="00862990" w:rsidRDefault="00862990" w:rsidP="00862990">
      <w:pPr>
        <w:contextualSpacing/>
        <w:mirrorIndents/>
        <w:jc w:val="center"/>
        <w:rPr>
          <w:rFonts w:ascii="標楷體" w:eastAsia="標楷體" w:hAnsi="標楷體" w:cstheme="minorBidi"/>
          <w:b/>
        </w:rPr>
      </w:pPr>
    </w:p>
    <w:p w:rsidR="00862990" w:rsidRPr="00862990" w:rsidRDefault="00862990" w:rsidP="00862990">
      <w:pPr>
        <w:contextualSpacing/>
        <w:mirrorIndents/>
        <w:jc w:val="center"/>
        <w:rPr>
          <w:rFonts w:ascii="標楷體" w:eastAsia="標楷體" w:hAnsi="標楷體" w:cstheme="minorBidi"/>
          <w:b/>
        </w:rPr>
      </w:pPr>
      <w:r w:rsidRPr="00862990">
        <w:rPr>
          <w:rFonts w:ascii="標楷體" w:eastAsia="標楷體" w:hAnsi="標楷體" w:cstheme="minorBidi" w:hint="eastAsia"/>
          <w:b/>
        </w:rPr>
        <w:lastRenderedPageBreak/>
        <w:t>104學年度第2學期學生</w:t>
      </w:r>
      <w:proofErr w:type="gramStart"/>
      <w:r w:rsidRPr="00862990">
        <w:rPr>
          <w:rFonts w:ascii="標楷體" w:eastAsia="標楷體" w:hAnsi="標楷體" w:cstheme="minorBidi" w:hint="eastAsia"/>
          <w:b/>
        </w:rPr>
        <w:t>宿舍離宿須知</w:t>
      </w:r>
      <w:proofErr w:type="gramEnd"/>
      <w:r w:rsidRPr="00862990">
        <w:rPr>
          <w:rFonts w:ascii="標楷體" w:eastAsia="標楷體" w:hAnsi="標楷體" w:cstheme="minorBidi" w:hint="eastAsia"/>
          <w:b/>
        </w:rPr>
        <w:t>，請確實轉知家長：</w:t>
      </w:r>
    </w:p>
    <w:p w:rsidR="00862990" w:rsidRPr="00862990" w:rsidRDefault="00862990" w:rsidP="00862990">
      <w:pPr>
        <w:adjustRightInd w:val="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>一、關渡校區：</w:t>
      </w:r>
    </w:p>
    <w:p w:rsidR="00862990" w:rsidRPr="00862990" w:rsidRDefault="00862990" w:rsidP="00862990">
      <w:pPr>
        <w:adjustRightInd w:val="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 xml:space="preserve"> 1、6 月20日(</w:t>
      </w:r>
      <w:proofErr w:type="gramStart"/>
      <w:r w:rsidRPr="00862990">
        <w:rPr>
          <w:rFonts w:ascii="標楷體" w:eastAsia="標楷體" w:hAnsi="標楷體" w:cstheme="minorBidi" w:hint="eastAsia"/>
        </w:rPr>
        <w:t>一</w:t>
      </w:r>
      <w:proofErr w:type="gramEnd"/>
      <w:r w:rsidRPr="00862990">
        <w:rPr>
          <w:rFonts w:ascii="標楷體" w:eastAsia="標楷體" w:hAnsi="標楷體" w:cstheme="minorBidi" w:hint="eastAsia"/>
        </w:rPr>
        <w:t>) 至21 日(二)12：00 至13：00 時</w:t>
      </w:r>
    </w:p>
    <w:p w:rsidR="00862990" w:rsidRPr="00862990" w:rsidRDefault="00862990" w:rsidP="00862990">
      <w:pPr>
        <w:adjustRightInd w:val="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 xml:space="preserve">    6月22日(三)11：00 至14：00 時</w:t>
      </w:r>
    </w:p>
    <w:p w:rsidR="00862990" w:rsidRPr="00862990" w:rsidRDefault="00862990" w:rsidP="00862990">
      <w:pPr>
        <w:adjustRightInd w:val="0"/>
        <w:rPr>
          <w:rFonts w:ascii="標楷體" w:eastAsia="標楷體" w:hAnsi="標楷體" w:cstheme="minorBidi"/>
          <w:color w:val="FF0000"/>
        </w:rPr>
      </w:pPr>
      <w:r w:rsidRPr="00862990">
        <w:rPr>
          <w:rFonts w:ascii="標楷體" w:eastAsia="標楷體" w:hAnsi="標楷體" w:cstheme="minorBidi" w:hint="eastAsia"/>
        </w:rPr>
        <w:t xml:space="preserve">    </w:t>
      </w:r>
      <w:r w:rsidRPr="00862990">
        <w:rPr>
          <w:rFonts w:ascii="標楷體" w:eastAsia="標楷體" w:hAnsi="標楷體" w:cstheme="minorBidi" w:hint="eastAsia"/>
          <w:color w:val="FF0000"/>
        </w:rPr>
        <w:t>6月23日(四)08：00 至17：00 時</w:t>
      </w:r>
    </w:p>
    <w:p w:rsidR="00862990" w:rsidRPr="00862990" w:rsidRDefault="00862990" w:rsidP="00862990">
      <w:pPr>
        <w:adjustRightInd w:val="0"/>
        <w:ind w:leftChars="200" w:left="48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>貨運公司將會到校販賣紙箱及載運行李。同學行李須以紙箱打包並</w:t>
      </w:r>
      <w:proofErr w:type="gramStart"/>
      <w:r w:rsidRPr="00862990">
        <w:rPr>
          <w:rFonts w:ascii="標楷體" w:eastAsia="標楷體" w:hAnsi="標楷體" w:cstheme="minorBidi" w:hint="eastAsia"/>
        </w:rPr>
        <w:t>於箱外正面</w:t>
      </w:r>
      <w:proofErr w:type="gramEnd"/>
      <w:r w:rsidRPr="00862990">
        <w:rPr>
          <w:rFonts w:ascii="標楷體" w:eastAsia="標楷體" w:hAnsi="標楷體" w:cstheme="minorBidi" w:hint="eastAsia"/>
        </w:rPr>
        <w:t>與側面寫上班級、姓名、住址及聯絡電話等資料（以膠帶封妥）。貨運實際服務時間視各家狀況不同有所調整，原則以不影響期末考試時之安寧及校園安全為主。</w:t>
      </w:r>
    </w:p>
    <w:p w:rsidR="00862990" w:rsidRPr="00862990" w:rsidRDefault="00862990" w:rsidP="00862990">
      <w:pPr>
        <w:adjustRightInd w:val="0"/>
        <w:ind w:left="480" w:hangingChars="200" w:hanging="48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 xml:space="preserve"> 2、6月23日(四)17：10 至22：00 時、6月24日(五)12：10 至21：00 時。</w:t>
      </w:r>
      <w:proofErr w:type="gramStart"/>
      <w:r w:rsidRPr="00862990">
        <w:rPr>
          <w:rFonts w:ascii="標楷體" w:eastAsia="標楷體" w:hAnsi="標楷體" w:cstheme="minorBidi" w:hint="eastAsia"/>
        </w:rPr>
        <w:t>最後離宿時間</w:t>
      </w:r>
      <w:proofErr w:type="gramEnd"/>
      <w:r w:rsidRPr="00862990">
        <w:rPr>
          <w:rFonts w:ascii="標楷體" w:eastAsia="標楷體" w:hAnsi="標楷體" w:cstheme="minorBidi" w:hint="eastAsia"/>
        </w:rPr>
        <w:t>6月25 日(六)08：00 至12：00 時開放車輛可進入校園載運行李(非開放時間家長車輛僅能停置校門口外馬路旁)，因校區周圍道路狹小會車不易，且校門口</w:t>
      </w:r>
      <w:proofErr w:type="gramStart"/>
      <w:r w:rsidRPr="00862990">
        <w:rPr>
          <w:rFonts w:ascii="標楷體" w:eastAsia="標楷體" w:hAnsi="標楷體" w:cstheme="minorBidi" w:hint="eastAsia"/>
        </w:rPr>
        <w:t>均已畫</w:t>
      </w:r>
      <w:proofErr w:type="gramEnd"/>
      <w:r w:rsidRPr="00862990">
        <w:rPr>
          <w:rFonts w:ascii="標楷體" w:eastAsia="標楷體" w:hAnsi="標楷體" w:cstheme="minorBidi" w:hint="eastAsia"/>
        </w:rPr>
        <w:t>設禁停紅線，建議家長儘量避免尖峰時間來校載運行李，以免行程受阻。</w:t>
      </w:r>
    </w:p>
    <w:p w:rsidR="00862990" w:rsidRPr="00862990" w:rsidRDefault="00862990" w:rsidP="00862990">
      <w:pPr>
        <w:adjustRightInd w:val="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 xml:space="preserve"> 3、9 月18 日(日)開學前一日19：30 至20：30 時大南客運接駁車接送到校。</w:t>
      </w:r>
    </w:p>
    <w:p w:rsidR="00862990" w:rsidRPr="00862990" w:rsidRDefault="00862990" w:rsidP="00862990">
      <w:pPr>
        <w:adjustRightInd w:val="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 xml:space="preserve"> 4、9 月19日(</w:t>
      </w:r>
      <w:proofErr w:type="gramStart"/>
      <w:r w:rsidRPr="00862990">
        <w:rPr>
          <w:rFonts w:ascii="標楷體" w:eastAsia="標楷體" w:hAnsi="標楷體" w:cstheme="minorBidi" w:hint="eastAsia"/>
        </w:rPr>
        <w:t>一</w:t>
      </w:r>
      <w:proofErr w:type="gramEnd"/>
      <w:r w:rsidRPr="00862990">
        <w:rPr>
          <w:rFonts w:ascii="標楷體" w:eastAsia="標楷體" w:hAnsi="標楷體" w:cstheme="minorBidi" w:hint="eastAsia"/>
        </w:rPr>
        <w:t>)開學日接駁車07：30 至08：10 時大南客運接駁車接送到校。</w:t>
      </w:r>
    </w:p>
    <w:p w:rsidR="00862990" w:rsidRPr="00862990" w:rsidRDefault="00862990" w:rsidP="00862990">
      <w:pPr>
        <w:adjustRightInd w:val="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>二、三芝校區：</w:t>
      </w:r>
    </w:p>
    <w:p w:rsidR="00862990" w:rsidRPr="00862990" w:rsidRDefault="00862990" w:rsidP="00862990">
      <w:pPr>
        <w:adjustRightInd w:val="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 xml:space="preserve"> 1、6 月20日(</w:t>
      </w:r>
      <w:proofErr w:type="gramStart"/>
      <w:r w:rsidRPr="00862990">
        <w:rPr>
          <w:rFonts w:ascii="標楷體" w:eastAsia="標楷體" w:hAnsi="標楷體" w:cstheme="minorBidi" w:hint="eastAsia"/>
        </w:rPr>
        <w:t>一</w:t>
      </w:r>
      <w:proofErr w:type="gramEnd"/>
      <w:r w:rsidRPr="00862990">
        <w:rPr>
          <w:rFonts w:ascii="標楷體" w:eastAsia="標楷體" w:hAnsi="標楷體" w:cstheme="minorBidi" w:hint="eastAsia"/>
        </w:rPr>
        <w:t>)至6月22日(三)12：00 至19：30 時</w:t>
      </w:r>
    </w:p>
    <w:p w:rsidR="00862990" w:rsidRPr="00862990" w:rsidRDefault="00862990" w:rsidP="00862990">
      <w:pPr>
        <w:adjustRightInd w:val="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 xml:space="preserve">    6月23日(四)12：00 至18：00 時</w:t>
      </w:r>
    </w:p>
    <w:p w:rsidR="00862990" w:rsidRPr="00862990" w:rsidRDefault="00862990" w:rsidP="00862990">
      <w:pPr>
        <w:adjustRightInd w:val="0"/>
        <w:ind w:leftChars="200" w:left="48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>貨運公司將會到校販賣紙箱及載運行李。同學須以紙箱打包並</w:t>
      </w:r>
      <w:proofErr w:type="gramStart"/>
      <w:r w:rsidRPr="00862990">
        <w:rPr>
          <w:rFonts w:ascii="標楷體" w:eastAsia="標楷體" w:hAnsi="標楷體" w:cstheme="minorBidi" w:hint="eastAsia"/>
        </w:rPr>
        <w:t>於箱外正面</w:t>
      </w:r>
      <w:proofErr w:type="gramEnd"/>
      <w:r w:rsidRPr="00862990">
        <w:rPr>
          <w:rFonts w:ascii="標楷體" w:eastAsia="標楷體" w:hAnsi="標楷體" w:cstheme="minorBidi" w:hint="eastAsia"/>
        </w:rPr>
        <w:t>與側面寫上班級、姓名、住址及聯絡電話等資料（以膠帶封妥），貨運實際服務時間視各家狀況不同有所調整，原則以不影響期末考試時之安寧及校園安全為主。為避免家長來回奔波,請同學儘量以宅配方式寄回個人物品，</w:t>
      </w:r>
      <w:r w:rsidRPr="00862990">
        <w:rPr>
          <w:rFonts w:ascii="標楷體" w:eastAsia="標楷體" w:hAnsi="標楷體" w:cstheme="minorBidi" w:hint="eastAsia"/>
          <w:b/>
        </w:rPr>
        <w:t>另本學期三芝校區開放已</w:t>
      </w:r>
      <w:proofErr w:type="gramStart"/>
      <w:r w:rsidRPr="00862990">
        <w:rPr>
          <w:rFonts w:ascii="標楷體" w:eastAsia="標楷體" w:hAnsi="標楷體" w:cstheme="minorBidi" w:hint="eastAsia"/>
          <w:b/>
        </w:rPr>
        <w:t>中簽舊生</w:t>
      </w:r>
      <w:proofErr w:type="gramEnd"/>
      <w:r w:rsidRPr="00862990">
        <w:rPr>
          <w:rFonts w:ascii="標楷體" w:eastAsia="標楷體" w:hAnsi="標楷體" w:cstheme="minorBidi" w:hint="eastAsia"/>
          <w:b/>
        </w:rPr>
        <w:t>每人可放置一箱生活必需品(請封妥並註明寢室班級姓名，等候舍監室規劃位置擺放)。</w:t>
      </w:r>
    </w:p>
    <w:p w:rsidR="00862990" w:rsidRPr="00862990" w:rsidRDefault="00862990" w:rsidP="00862990">
      <w:pPr>
        <w:adjustRightInd w:val="0"/>
        <w:ind w:left="480" w:hangingChars="200" w:hanging="48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 xml:space="preserve"> 2、6月23日(四)17：20至21：00時開放載運行李車輛進入校園(非開放時間家長車輛僅能停置校門口外馬路</w:t>
      </w:r>
      <w:proofErr w:type="gramStart"/>
      <w:r w:rsidRPr="00862990">
        <w:rPr>
          <w:rFonts w:ascii="標楷體" w:eastAsia="標楷體" w:hAnsi="標楷體" w:cstheme="minorBidi" w:hint="eastAsia"/>
        </w:rPr>
        <w:t>兩旁)</w:t>
      </w:r>
      <w:proofErr w:type="gramEnd"/>
      <w:r w:rsidRPr="00862990">
        <w:rPr>
          <w:rFonts w:ascii="標楷體" w:eastAsia="標楷體" w:hAnsi="標楷體" w:cstheme="minorBidi" w:hint="eastAsia"/>
        </w:rPr>
        <w:t>。特別提醒：因學生宿舍前車道僅能容納約10部車同時停放，車道無空間</w:t>
      </w:r>
      <w:proofErr w:type="gramStart"/>
      <w:r w:rsidRPr="00862990">
        <w:rPr>
          <w:rFonts w:ascii="標楷體" w:eastAsia="標楷體" w:hAnsi="標楷體" w:cstheme="minorBidi" w:hint="eastAsia"/>
        </w:rPr>
        <w:t>時請移往</w:t>
      </w:r>
      <w:proofErr w:type="gramEnd"/>
      <w:r w:rsidRPr="00862990">
        <w:rPr>
          <w:rFonts w:ascii="標楷體" w:eastAsia="標楷體" w:hAnsi="標楷體" w:cstheme="minorBidi" w:hint="eastAsia"/>
        </w:rPr>
        <w:t>宿舍大樓旁圓形廣場依交管人員引導停放車輛。</w:t>
      </w:r>
    </w:p>
    <w:p w:rsidR="00862990" w:rsidRPr="00862990" w:rsidRDefault="00862990" w:rsidP="00862990">
      <w:pPr>
        <w:adjustRightInd w:val="0"/>
        <w:ind w:left="480" w:hangingChars="200" w:hanging="48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 xml:space="preserve"> 3、6月24日(五)12：20 至21：00 時開放入校載運行李，其餘時間校園不開放進入。請</w:t>
      </w:r>
      <w:proofErr w:type="gramStart"/>
      <w:r w:rsidRPr="00862990">
        <w:rPr>
          <w:rFonts w:ascii="標楷體" w:eastAsia="標楷體" w:hAnsi="標楷體" w:cstheme="minorBidi" w:hint="eastAsia"/>
        </w:rPr>
        <w:t>同學勿必確實</w:t>
      </w:r>
      <w:proofErr w:type="gramEnd"/>
      <w:r w:rsidRPr="00862990">
        <w:rPr>
          <w:rFonts w:ascii="標楷體" w:eastAsia="標楷體" w:hAnsi="標楷體" w:cstheme="minorBidi" w:hint="eastAsia"/>
        </w:rPr>
        <w:t>告知家長確切時間，避免造成家長困擾；</w:t>
      </w:r>
      <w:proofErr w:type="gramStart"/>
      <w:r w:rsidRPr="00862990">
        <w:rPr>
          <w:rFonts w:ascii="標楷體" w:eastAsia="標楷體" w:hAnsi="標楷體" w:cstheme="minorBidi" w:hint="eastAsia"/>
        </w:rPr>
        <w:t>另退宿</w:t>
      </w:r>
      <w:proofErr w:type="gramEnd"/>
      <w:r w:rsidRPr="00862990">
        <w:rPr>
          <w:rFonts w:ascii="標楷體" w:eastAsia="標楷體" w:hAnsi="標楷體" w:cstheme="minorBidi" w:hint="eastAsia"/>
        </w:rPr>
        <w:t>當日校園內所有車輛</w:t>
      </w:r>
      <w:proofErr w:type="gramStart"/>
      <w:r w:rsidRPr="00862990">
        <w:rPr>
          <w:rFonts w:ascii="標楷體" w:eastAsia="標楷體" w:hAnsi="標楷體" w:cstheme="minorBidi" w:hint="eastAsia"/>
        </w:rPr>
        <w:t>採</w:t>
      </w:r>
      <w:proofErr w:type="gramEnd"/>
      <w:r w:rsidRPr="00862990">
        <w:rPr>
          <w:rFonts w:ascii="標楷體" w:eastAsia="標楷體" w:hAnsi="標楷體" w:cstheme="minorBidi" w:hint="eastAsia"/>
        </w:rPr>
        <w:t>單向通行【校門口進入，側門口(經馬偕醫學院)離開】。</w:t>
      </w:r>
    </w:p>
    <w:p w:rsidR="00862990" w:rsidRPr="00862990" w:rsidRDefault="00862990" w:rsidP="00862990">
      <w:pPr>
        <w:adjustRightInd w:val="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 xml:space="preserve"> 4、</w:t>
      </w:r>
      <w:proofErr w:type="gramStart"/>
      <w:r w:rsidRPr="00862990">
        <w:rPr>
          <w:rFonts w:ascii="標楷體" w:eastAsia="標楷體" w:hAnsi="標楷體" w:cstheme="minorBidi" w:hint="eastAsia"/>
        </w:rPr>
        <w:t>最後離宿時間</w:t>
      </w:r>
      <w:proofErr w:type="gramEnd"/>
      <w:r w:rsidRPr="00862990">
        <w:rPr>
          <w:rFonts w:ascii="標楷體" w:eastAsia="標楷體" w:hAnsi="標楷體" w:cstheme="minorBidi" w:hint="eastAsia"/>
        </w:rPr>
        <w:t>6月25日(六)08：00至12：00開放車輛可進入校園載運行李。</w:t>
      </w:r>
    </w:p>
    <w:p w:rsidR="00862990" w:rsidRPr="00862990" w:rsidRDefault="00862990" w:rsidP="00862990">
      <w:pPr>
        <w:adjustRightInd w:val="0"/>
        <w:ind w:left="480" w:hangingChars="200" w:hanging="48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 xml:space="preserve"> 5、9 月18 日(日)紅樹林至三芝校區學生宿舍交通接駁：18：20(882班車)、18：40、19：20、19：40(882班車)、20：00、20：20(882班車)等6班。捷運淡水站往三芝校區宿舍大樓廣場接駁公車：20：10(861班車)、20：50(860班車)、21：10(861班車)。同學可多加運用。</w:t>
      </w:r>
    </w:p>
    <w:p w:rsidR="00862990" w:rsidRPr="00862990" w:rsidRDefault="00862990" w:rsidP="00862990">
      <w:pPr>
        <w:adjustRightInd w:val="0"/>
        <w:ind w:left="480" w:hangingChars="200" w:hanging="48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>三、護理科96位承租醫學院D棟宿舍同學請遵守</w:t>
      </w:r>
      <w:proofErr w:type="gramStart"/>
      <w:r w:rsidRPr="00862990">
        <w:rPr>
          <w:rFonts w:ascii="標楷體" w:eastAsia="標楷體" w:hAnsi="標楷體" w:cstheme="minorBidi" w:hint="eastAsia"/>
        </w:rPr>
        <w:t>醫學院離宿及</w:t>
      </w:r>
      <w:proofErr w:type="gramEnd"/>
      <w:r w:rsidRPr="00862990">
        <w:rPr>
          <w:rFonts w:ascii="標楷體" w:eastAsia="標楷體" w:hAnsi="標楷體" w:cstheme="minorBidi" w:hint="eastAsia"/>
        </w:rPr>
        <w:t>入住規定，並注意舍監室通知或網路公告或</w:t>
      </w:r>
      <w:proofErr w:type="gramStart"/>
      <w:r w:rsidRPr="00862990">
        <w:rPr>
          <w:rFonts w:ascii="標楷體" w:eastAsia="標楷體" w:hAnsi="標楷體" w:cstheme="minorBidi" w:hint="eastAsia"/>
        </w:rPr>
        <w:t>加入臉書</w:t>
      </w:r>
      <w:proofErr w:type="gramEnd"/>
      <w:r w:rsidRPr="00862990">
        <w:rPr>
          <w:rFonts w:ascii="標楷體" w:eastAsia="標楷體" w:hAnsi="標楷體" w:cstheme="minorBidi" w:hint="eastAsia"/>
        </w:rPr>
        <w:t>MKC-Family參考住宿相關訊息，勿因個人行為多做額外要求造成醫學院</w:t>
      </w:r>
      <w:proofErr w:type="gramStart"/>
      <w:r w:rsidRPr="00862990">
        <w:rPr>
          <w:rFonts w:ascii="標楷體" w:eastAsia="標楷體" w:hAnsi="標楷體" w:cstheme="minorBidi" w:hint="eastAsia"/>
        </w:rPr>
        <w:t>宿輔員</w:t>
      </w:r>
      <w:proofErr w:type="gramEnd"/>
      <w:r w:rsidRPr="00862990">
        <w:rPr>
          <w:rFonts w:ascii="標楷體" w:eastAsia="標楷體" w:hAnsi="標楷體" w:cstheme="minorBidi" w:hint="eastAsia"/>
        </w:rPr>
        <w:t>困擾。</w:t>
      </w:r>
    </w:p>
    <w:p w:rsidR="00862990" w:rsidRPr="00862990" w:rsidRDefault="00862990" w:rsidP="00862990">
      <w:pPr>
        <w:adjustRightInd w:val="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>四、</w:t>
      </w:r>
      <w:proofErr w:type="gramStart"/>
      <w:r w:rsidRPr="00862990">
        <w:rPr>
          <w:rFonts w:ascii="標楷體" w:eastAsia="標楷體" w:hAnsi="標楷體" w:cstheme="minorBidi" w:hint="eastAsia"/>
        </w:rPr>
        <w:t>雙校區</w:t>
      </w:r>
      <w:proofErr w:type="gramEnd"/>
      <w:r w:rsidRPr="00862990">
        <w:rPr>
          <w:rFonts w:ascii="標楷體" w:eastAsia="標楷體" w:hAnsi="標楷體" w:cstheme="minorBidi" w:hint="eastAsia"/>
        </w:rPr>
        <w:t>住宿生綜合宣導事項：</w:t>
      </w:r>
    </w:p>
    <w:p w:rsidR="00862990" w:rsidRPr="00862990" w:rsidRDefault="00862990" w:rsidP="00862990">
      <w:pPr>
        <w:adjustRightInd w:val="0"/>
        <w:ind w:left="480" w:hangingChars="200" w:hanging="480"/>
        <w:rPr>
          <w:rFonts w:ascii="標楷體" w:eastAsia="標楷體" w:hAnsi="標楷體" w:cstheme="minorBidi"/>
          <w:b/>
          <w:color w:val="FF0000"/>
        </w:rPr>
      </w:pPr>
      <w:r w:rsidRPr="00862990">
        <w:rPr>
          <w:rFonts w:ascii="標楷體" w:eastAsia="標楷體" w:hAnsi="標楷體" w:cstheme="minorBidi" w:hint="eastAsia"/>
        </w:rPr>
        <w:t xml:space="preserve"> 1、</w:t>
      </w:r>
      <w:r w:rsidRPr="00862990">
        <w:rPr>
          <w:rFonts w:ascii="標楷體" w:eastAsia="標楷體" w:hAnsi="標楷體" w:cstheme="minorBidi" w:hint="eastAsia"/>
          <w:b/>
          <w:color w:val="FF0000"/>
        </w:rPr>
        <w:t>9月12日(星期一)、13日(星期二)新生入學定向輔導時間及9月18日(星期日)、9月19日(開學日)四天，</w:t>
      </w:r>
      <w:proofErr w:type="gramStart"/>
      <w:r w:rsidRPr="00862990">
        <w:rPr>
          <w:rFonts w:ascii="標楷體" w:eastAsia="標楷體" w:hAnsi="標楷體" w:cstheme="minorBidi" w:hint="eastAsia"/>
          <w:b/>
          <w:color w:val="FF0000"/>
        </w:rPr>
        <w:t>雙校區</w:t>
      </w:r>
      <w:proofErr w:type="gramEnd"/>
      <w:r w:rsidRPr="00862990">
        <w:rPr>
          <w:rFonts w:ascii="標楷體" w:eastAsia="標楷體" w:hAnsi="標楷體" w:cstheme="minorBidi" w:hint="eastAsia"/>
          <w:b/>
          <w:color w:val="FF0000"/>
        </w:rPr>
        <w:t>比照去年委請家</w:t>
      </w:r>
      <w:proofErr w:type="gramStart"/>
      <w:r w:rsidRPr="00862990">
        <w:rPr>
          <w:rFonts w:ascii="標楷體" w:eastAsia="標楷體" w:hAnsi="標楷體" w:cstheme="minorBidi" w:hint="eastAsia"/>
          <w:b/>
          <w:color w:val="FF0000"/>
        </w:rPr>
        <w:t>樂福淡新店</w:t>
      </w:r>
      <w:proofErr w:type="gramEnd"/>
      <w:r w:rsidRPr="00862990">
        <w:rPr>
          <w:rFonts w:ascii="標楷體" w:eastAsia="標楷體" w:hAnsi="標楷體" w:cstheme="minorBidi" w:hint="eastAsia"/>
          <w:b/>
          <w:color w:val="FF0000"/>
        </w:rPr>
        <w:t>來校販售各式(寢具用品、清潔用品、盥洗用品及生活日用品)提供住宿生選購，減輕住宿生採購壓力與負擔，購買品項多元，價格與賣場相同，可提供刷卡服務，歡迎師生及家長多加利用。(營業時間為上午0900~1800時，地點:關渡校區敬業樓B21教</w:t>
      </w:r>
      <w:r w:rsidRPr="00862990">
        <w:rPr>
          <w:rFonts w:ascii="標楷體" w:eastAsia="標楷體" w:hAnsi="標楷體" w:cstheme="minorBidi" w:hint="eastAsia"/>
          <w:b/>
          <w:color w:val="FF0000"/>
        </w:rPr>
        <w:lastRenderedPageBreak/>
        <w:t>室、三芝校區本棟宿舍B1藝文中心)</w:t>
      </w:r>
    </w:p>
    <w:p w:rsidR="00862990" w:rsidRPr="00862990" w:rsidRDefault="00862990" w:rsidP="00862990">
      <w:pPr>
        <w:adjustRightInd w:val="0"/>
        <w:ind w:left="480" w:hangingChars="200" w:hanging="480"/>
        <w:rPr>
          <w:rFonts w:ascii="標楷體" w:eastAsia="標楷體" w:hAnsi="標楷體" w:cstheme="minorBidi"/>
          <w:b/>
          <w:color w:val="FF0000"/>
        </w:rPr>
      </w:pPr>
      <w:r w:rsidRPr="00862990">
        <w:rPr>
          <w:rFonts w:ascii="標楷體" w:eastAsia="標楷體" w:hAnsi="標楷體" w:cstheme="minorBidi" w:hint="eastAsia"/>
        </w:rPr>
        <w:t xml:space="preserve"> 2、</w:t>
      </w:r>
      <w:proofErr w:type="gramStart"/>
      <w:r w:rsidRPr="00862990">
        <w:rPr>
          <w:rFonts w:ascii="標楷體" w:eastAsia="標楷體" w:hAnsi="標楷體" w:cstheme="minorBidi" w:hint="eastAsia"/>
        </w:rPr>
        <w:t>雙校區</w:t>
      </w:r>
      <w:proofErr w:type="gramEnd"/>
      <w:r w:rsidRPr="00862990">
        <w:rPr>
          <w:rFonts w:ascii="標楷體" w:eastAsia="標楷體" w:hAnsi="標楷體" w:cstheme="minorBidi" w:hint="eastAsia"/>
        </w:rPr>
        <w:t>住宿生最晚請於6月25日(六)12：00 時以前離開宿舍，宿舍於當日13：00後提供暑假住宿生入住，如遇特殊情況，請學生先行</w:t>
      </w:r>
      <w:proofErr w:type="gramStart"/>
      <w:r w:rsidRPr="00862990">
        <w:rPr>
          <w:rFonts w:ascii="標楷體" w:eastAsia="標楷體" w:hAnsi="標楷體" w:cstheme="minorBidi" w:hint="eastAsia"/>
        </w:rPr>
        <w:t>至宿輔員</w:t>
      </w:r>
      <w:proofErr w:type="gramEnd"/>
      <w:r w:rsidRPr="00862990">
        <w:rPr>
          <w:rFonts w:ascii="標楷體" w:eastAsia="標楷體" w:hAnsi="標楷體" w:cstheme="minorBidi" w:hint="eastAsia"/>
        </w:rPr>
        <w:t>辦公室報備處理。</w:t>
      </w:r>
      <w:r w:rsidRPr="00862990">
        <w:rPr>
          <w:rFonts w:ascii="標楷體" w:eastAsia="標楷體" w:hAnsi="標楷體" w:cstheme="minorBidi" w:hint="eastAsia"/>
          <w:b/>
          <w:color w:val="FF0000"/>
        </w:rPr>
        <w:t>第18周</w:t>
      </w:r>
      <w:proofErr w:type="gramStart"/>
      <w:r w:rsidRPr="00862990">
        <w:rPr>
          <w:rFonts w:ascii="標楷體" w:eastAsia="標楷體" w:hAnsi="標楷體" w:cstheme="minorBidi" w:hint="eastAsia"/>
          <w:b/>
          <w:color w:val="FF0000"/>
        </w:rPr>
        <w:t>提前離宿同學</w:t>
      </w:r>
      <w:proofErr w:type="gramEnd"/>
      <w:r w:rsidRPr="00862990">
        <w:rPr>
          <w:rFonts w:ascii="標楷體" w:eastAsia="標楷體" w:hAnsi="標楷體" w:cstheme="minorBidi" w:hint="eastAsia"/>
          <w:b/>
          <w:color w:val="FF0000"/>
        </w:rPr>
        <w:t>也請轉達家長遵守進入校內搬運行李及</w:t>
      </w:r>
      <w:proofErr w:type="gramStart"/>
      <w:r w:rsidRPr="00862990">
        <w:rPr>
          <w:rFonts w:ascii="標楷體" w:eastAsia="標楷體" w:hAnsi="標楷體" w:cstheme="minorBidi" w:hint="eastAsia"/>
          <w:b/>
          <w:color w:val="FF0000"/>
        </w:rPr>
        <w:t>辦理退宿時間</w:t>
      </w:r>
      <w:proofErr w:type="gramEnd"/>
      <w:r w:rsidRPr="00862990">
        <w:rPr>
          <w:rFonts w:ascii="標楷體" w:eastAsia="標楷體" w:hAnsi="標楷體" w:cstheme="minorBidi" w:hint="eastAsia"/>
          <w:b/>
          <w:color w:val="FF0000"/>
        </w:rPr>
        <w:t>，避免影響期末考試安寧。</w:t>
      </w:r>
    </w:p>
    <w:p w:rsidR="00862990" w:rsidRPr="00862990" w:rsidRDefault="00862990" w:rsidP="00862990">
      <w:pPr>
        <w:adjustRightInd w:val="0"/>
        <w:ind w:left="480" w:hangingChars="200" w:hanging="48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 xml:space="preserve"> 3、關渡校區暑假期間宿舍全面施工，除於總院實習護理科學生進駐B棟教室臨時安置外，</w:t>
      </w:r>
      <w:r w:rsidRPr="00862990">
        <w:rPr>
          <w:rFonts w:ascii="標楷體" w:eastAsia="標楷體" w:hAnsi="標楷體" w:cstheme="minorBidi" w:hint="eastAsia"/>
          <w:b/>
        </w:rPr>
        <w:t>宿舍內個人物品一律清空</w:t>
      </w:r>
      <w:r w:rsidRPr="00862990">
        <w:rPr>
          <w:rFonts w:ascii="標楷體" w:eastAsia="標楷體" w:hAnsi="標楷體" w:cstheme="minorBidi" w:hint="eastAsia"/>
        </w:rPr>
        <w:t>，請同學見諒。</w:t>
      </w:r>
    </w:p>
    <w:p w:rsidR="00862990" w:rsidRPr="00862990" w:rsidRDefault="00862990" w:rsidP="00862990">
      <w:pPr>
        <w:adjustRightInd w:val="0"/>
        <w:ind w:left="480" w:hangingChars="200" w:hanging="480"/>
        <w:rPr>
          <w:rFonts w:ascii="標楷體" w:eastAsia="標楷體" w:hAnsi="標楷體" w:cstheme="minorBidi"/>
          <w:color w:val="FF0000"/>
        </w:rPr>
      </w:pPr>
      <w:r w:rsidRPr="00862990">
        <w:rPr>
          <w:rFonts w:ascii="標楷體" w:eastAsia="標楷體" w:hAnsi="標楷體" w:cstheme="minorBidi" w:hint="eastAsia"/>
        </w:rPr>
        <w:t xml:space="preserve"> 4、</w:t>
      </w:r>
      <w:r w:rsidRPr="00862990">
        <w:rPr>
          <w:rFonts w:ascii="標楷體" w:eastAsia="標楷體" w:hAnsi="標楷體" w:cstheme="minorBidi" w:hint="eastAsia"/>
          <w:color w:val="FF0000"/>
        </w:rPr>
        <w:t>三芝校區開放已</w:t>
      </w:r>
      <w:proofErr w:type="gramStart"/>
      <w:r w:rsidRPr="00862990">
        <w:rPr>
          <w:rFonts w:ascii="標楷體" w:eastAsia="標楷體" w:hAnsi="標楷體" w:cstheme="minorBidi" w:hint="eastAsia"/>
          <w:color w:val="FF0000"/>
        </w:rPr>
        <w:t>中簽舊生</w:t>
      </w:r>
      <w:proofErr w:type="gramEnd"/>
      <w:r w:rsidRPr="00862990">
        <w:rPr>
          <w:rFonts w:ascii="標楷體" w:eastAsia="標楷體" w:hAnsi="標楷體" w:cstheme="minorBidi" w:hint="eastAsia"/>
          <w:color w:val="FF0000"/>
        </w:rPr>
        <w:t>每人可放置一箱生活必需品並註記清楚班級、姓名(請封妥並註明寢室班級姓名，等候舍監室規劃位置擺放)。其餘寢室內物品、抽屜及內務</w:t>
      </w:r>
      <w:proofErr w:type="gramStart"/>
      <w:r w:rsidRPr="00862990">
        <w:rPr>
          <w:rFonts w:ascii="標楷體" w:eastAsia="標楷體" w:hAnsi="標楷體" w:cstheme="minorBidi" w:hint="eastAsia"/>
          <w:color w:val="FF0000"/>
        </w:rPr>
        <w:t>櫃均須清</w:t>
      </w:r>
      <w:proofErr w:type="gramEnd"/>
      <w:r w:rsidRPr="00862990">
        <w:rPr>
          <w:rFonts w:ascii="標楷體" w:eastAsia="標楷體" w:hAnsi="標楷體" w:cstheme="minorBidi" w:hint="eastAsia"/>
          <w:color w:val="FF0000"/>
        </w:rPr>
        <w:t>空。</w:t>
      </w:r>
    </w:p>
    <w:p w:rsidR="00862990" w:rsidRPr="00862990" w:rsidRDefault="00862990" w:rsidP="00862990">
      <w:pPr>
        <w:adjustRightInd w:val="0"/>
        <w:ind w:left="480" w:hangingChars="200" w:hanging="48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 xml:space="preserve"> 5、全部住宿</w:t>
      </w:r>
      <w:proofErr w:type="gramStart"/>
      <w:r w:rsidRPr="00862990">
        <w:rPr>
          <w:rFonts w:ascii="標楷體" w:eastAsia="標楷體" w:hAnsi="標楷體" w:cstheme="minorBidi" w:hint="eastAsia"/>
        </w:rPr>
        <w:t>生需完成宿輔員</w:t>
      </w:r>
      <w:proofErr w:type="gramEnd"/>
      <w:r w:rsidRPr="00862990">
        <w:rPr>
          <w:rFonts w:ascii="標楷體" w:eastAsia="標楷體" w:hAnsi="標楷體" w:cstheme="minorBidi" w:hint="eastAsia"/>
        </w:rPr>
        <w:t>簽章手續(完成清掃，完成裝備清點、繳回鑰匙及卡片等)，方可離校，若檢查有公物因個人使用不當毀損情形時需照價賠償。</w:t>
      </w:r>
    </w:p>
    <w:p w:rsidR="00862990" w:rsidRPr="00862990" w:rsidRDefault="00862990" w:rsidP="00862990">
      <w:pPr>
        <w:adjustRightInd w:val="0"/>
        <w:ind w:left="480" w:hangingChars="200" w:hanging="48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 xml:space="preserve"> 6、個人冷氣儲值卡請妥為保管，下學年不再住宿同學請自行至出納組辦理冷氣儲值卡片退費登記，退費費用需新學期開學後出納組另行通知領取。未完</w:t>
      </w:r>
      <w:proofErr w:type="gramStart"/>
      <w:r w:rsidRPr="00862990">
        <w:rPr>
          <w:rFonts w:ascii="標楷體" w:eastAsia="標楷體" w:hAnsi="標楷體" w:cstheme="minorBidi" w:hint="eastAsia"/>
        </w:rPr>
        <w:t>成離宿手續</w:t>
      </w:r>
      <w:proofErr w:type="gramEnd"/>
      <w:r w:rsidRPr="00862990">
        <w:rPr>
          <w:rFonts w:ascii="標楷體" w:eastAsia="標楷體" w:hAnsi="標楷體" w:cstheme="minorBidi" w:hint="eastAsia"/>
        </w:rPr>
        <w:t>者按校規小過處分，請同學切記。</w:t>
      </w:r>
    </w:p>
    <w:p w:rsidR="00862990" w:rsidRPr="00862990" w:rsidRDefault="00862990" w:rsidP="00862990">
      <w:pPr>
        <w:adjustRightInd w:val="0"/>
        <w:ind w:left="480" w:hangingChars="200" w:hanging="48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 xml:space="preserve"> 7、105 學年度第1 學期住宿生包裹收件統一日期為9月12日(一)起至9月19日(</w:t>
      </w:r>
      <w:proofErr w:type="gramStart"/>
      <w:r w:rsidRPr="00862990">
        <w:rPr>
          <w:rFonts w:ascii="標楷體" w:eastAsia="標楷體" w:hAnsi="標楷體" w:cstheme="minorBidi" w:hint="eastAsia"/>
        </w:rPr>
        <w:t>一</w:t>
      </w:r>
      <w:proofErr w:type="gramEnd"/>
      <w:r w:rsidRPr="00862990">
        <w:rPr>
          <w:rFonts w:ascii="標楷體" w:eastAsia="標楷體" w:hAnsi="標楷體" w:cstheme="minorBidi" w:hint="eastAsia"/>
        </w:rPr>
        <w:t>)開學日(請註明寢室、姓名、手機)，勿提前寄運行李以免無人收件，9 月20日(二)後行李寄送請自行接洽貨運公司。新生定向訓練時間：9月12日至9月13日。</w:t>
      </w:r>
    </w:p>
    <w:p w:rsidR="00862990" w:rsidRPr="00862990" w:rsidRDefault="00862990" w:rsidP="00862990">
      <w:pPr>
        <w:adjustRightInd w:val="0"/>
        <w:ind w:left="480" w:hangingChars="200" w:hanging="480"/>
        <w:rPr>
          <w:rFonts w:ascii="標楷體" w:eastAsia="標楷體" w:hAnsi="標楷體" w:cstheme="minorBidi"/>
        </w:rPr>
      </w:pPr>
      <w:r w:rsidRPr="00862990">
        <w:rPr>
          <w:rFonts w:ascii="標楷體" w:eastAsia="標楷體" w:hAnsi="標楷體" w:cstheme="minorBidi" w:hint="eastAsia"/>
        </w:rPr>
        <w:t xml:space="preserve"> 8、舊生可於9 月18日(星期日)12：00 時以後返校放置行李及住宿，若有特殊情形請先</w:t>
      </w:r>
      <w:proofErr w:type="gramStart"/>
      <w:r w:rsidRPr="00862990">
        <w:rPr>
          <w:rFonts w:ascii="標楷體" w:eastAsia="標楷體" w:hAnsi="標楷體" w:cstheme="minorBidi" w:hint="eastAsia"/>
        </w:rPr>
        <w:t>向宿輔員</w:t>
      </w:r>
      <w:proofErr w:type="gramEnd"/>
      <w:r w:rsidRPr="00862990">
        <w:rPr>
          <w:rFonts w:ascii="標楷體" w:eastAsia="標楷體" w:hAnsi="標楷體" w:cstheme="minorBidi" w:hint="eastAsia"/>
        </w:rPr>
        <w:t>報備以利管制作業(關渡校區</w:t>
      </w:r>
      <w:r>
        <w:rPr>
          <w:rFonts w:ascii="標楷體" w:eastAsia="標楷體" w:hAnsi="標楷體" w:cstheme="minorBidi" w:hint="eastAsia"/>
        </w:rPr>
        <w:t>28584180</w:t>
      </w:r>
      <w:r w:rsidRPr="00862990">
        <w:rPr>
          <w:rFonts w:ascii="標楷體" w:eastAsia="標楷體" w:hAnsi="標楷體" w:cstheme="minorBidi" w:hint="eastAsia"/>
        </w:rPr>
        <w:t>分機2158，三芝校區電話02-26366799 分機3157、3159)。</w:t>
      </w:r>
    </w:p>
    <w:p w:rsidR="00862990" w:rsidRPr="00862990" w:rsidRDefault="00862990" w:rsidP="00862990">
      <w:pPr>
        <w:adjustRightInd w:val="0"/>
        <w:ind w:left="480" w:hangingChars="200" w:hanging="480"/>
        <w:rPr>
          <w:rFonts w:ascii="標楷體" w:eastAsia="標楷體" w:hAnsi="標楷體" w:cstheme="minorBidi"/>
          <w:b/>
          <w:color w:val="FF0000"/>
        </w:rPr>
      </w:pPr>
      <w:r w:rsidRPr="00862990">
        <w:rPr>
          <w:rFonts w:ascii="標楷體" w:eastAsia="標楷體" w:hAnsi="標楷體" w:cstheme="minorBidi" w:hint="eastAsia"/>
        </w:rPr>
        <w:t xml:space="preserve"> 9、暑假期間因實習、校隊及其他奉核定之公務與活動，須依時提出住宿申請，並</w:t>
      </w:r>
      <w:proofErr w:type="gramStart"/>
      <w:r w:rsidRPr="00862990">
        <w:rPr>
          <w:rFonts w:ascii="標楷體" w:eastAsia="標楷體" w:hAnsi="標楷體" w:cstheme="minorBidi" w:hint="eastAsia"/>
        </w:rPr>
        <w:t>聽從雙校區</w:t>
      </w:r>
      <w:proofErr w:type="gramEnd"/>
      <w:r w:rsidRPr="00862990">
        <w:rPr>
          <w:rFonts w:ascii="標楷體" w:eastAsia="標楷體" w:hAnsi="標楷體" w:cstheme="minorBidi" w:hint="eastAsia"/>
        </w:rPr>
        <w:t>舍監老師安排，確實遵守住宿生規約。</w:t>
      </w:r>
      <w:r w:rsidRPr="00862990">
        <w:rPr>
          <w:rFonts w:ascii="標楷體" w:eastAsia="標楷體" w:hAnsi="標楷體" w:cstheme="minorBidi" w:hint="eastAsia"/>
          <w:b/>
          <w:color w:val="FF0000"/>
        </w:rPr>
        <w:t>班際啦啦隊開放三芝校區住宿申請，住宿時間為：8月29日(一)起至9月18日(日)1200時止。欲申請住宿同學請於6月13日(</w:t>
      </w:r>
      <w:proofErr w:type="gramStart"/>
      <w:r w:rsidRPr="00862990">
        <w:rPr>
          <w:rFonts w:ascii="標楷體" w:eastAsia="標楷體" w:hAnsi="標楷體" w:cstheme="minorBidi" w:hint="eastAsia"/>
          <w:b/>
          <w:color w:val="FF0000"/>
        </w:rPr>
        <w:t>一</w:t>
      </w:r>
      <w:proofErr w:type="gramEnd"/>
      <w:r w:rsidRPr="00862990">
        <w:rPr>
          <w:rFonts w:ascii="標楷體" w:eastAsia="標楷體" w:hAnsi="標楷體" w:cstheme="minorBidi" w:hint="eastAsia"/>
          <w:b/>
          <w:color w:val="FF0000"/>
        </w:rPr>
        <w:t>)前填寫申請表並至出納組完成繳費後，</w:t>
      </w:r>
      <w:proofErr w:type="gramStart"/>
      <w:r w:rsidRPr="00862990">
        <w:rPr>
          <w:rFonts w:ascii="標楷體" w:eastAsia="標楷體" w:hAnsi="標楷體" w:cstheme="minorBidi" w:hint="eastAsia"/>
          <w:b/>
          <w:color w:val="FF0000"/>
        </w:rPr>
        <w:t>宿輔員始</w:t>
      </w:r>
      <w:proofErr w:type="gramEnd"/>
      <w:r w:rsidRPr="00862990">
        <w:rPr>
          <w:rFonts w:ascii="標楷體" w:eastAsia="標楷體" w:hAnsi="標楷體" w:cstheme="minorBidi" w:hint="eastAsia"/>
          <w:b/>
          <w:color w:val="FF0000"/>
        </w:rPr>
        <w:t>受理住宿事宜。</w:t>
      </w:r>
    </w:p>
    <w:p w:rsidR="004E784F" w:rsidRDefault="00862990" w:rsidP="00862990">
      <w:pPr>
        <w:adjustRightInd w:val="0"/>
        <w:ind w:left="600" w:hangingChars="250" w:hanging="600"/>
        <w:rPr>
          <w:rFonts w:ascii="標楷體" w:eastAsia="標楷體" w:hAnsi="標楷體" w:cstheme="minorBidi" w:hint="eastAsia"/>
        </w:rPr>
      </w:pPr>
      <w:r w:rsidRPr="00862990">
        <w:rPr>
          <w:rFonts w:ascii="標楷體" w:eastAsia="標楷體" w:hAnsi="標楷體" w:cstheme="minorBidi" w:hint="eastAsia"/>
        </w:rPr>
        <w:t xml:space="preserve"> 10、暑期住宿仍須配合宿舍各項規定並</w:t>
      </w:r>
      <w:proofErr w:type="gramStart"/>
      <w:r w:rsidRPr="00862990">
        <w:rPr>
          <w:rFonts w:ascii="標楷體" w:eastAsia="標楷體" w:hAnsi="標楷體" w:cstheme="minorBidi" w:hint="eastAsia"/>
        </w:rPr>
        <w:t>遵守雙校區</w:t>
      </w:r>
      <w:proofErr w:type="gramEnd"/>
      <w:r w:rsidRPr="00862990">
        <w:rPr>
          <w:rFonts w:ascii="標楷體" w:eastAsia="標楷體" w:hAnsi="標楷體" w:cstheme="minorBidi" w:hint="eastAsia"/>
        </w:rPr>
        <w:t>舍監老師督導，凡有違規者或對師長態度不佳者，依校規懲處或要求</w:t>
      </w:r>
      <w:proofErr w:type="gramStart"/>
      <w:r w:rsidRPr="00862990">
        <w:rPr>
          <w:rFonts w:ascii="標楷體" w:eastAsia="標楷體" w:hAnsi="標楷體" w:cstheme="minorBidi" w:hint="eastAsia"/>
        </w:rPr>
        <w:t>立即退宿處分</w:t>
      </w:r>
      <w:proofErr w:type="gramEnd"/>
      <w:r w:rsidRPr="00862990">
        <w:rPr>
          <w:rFonts w:ascii="標楷體" w:eastAsia="標楷體" w:hAnsi="標楷體" w:cstheme="minorBidi" w:hint="eastAsia"/>
        </w:rPr>
        <w:t>。</w:t>
      </w:r>
    </w:p>
    <w:p w:rsidR="00092295" w:rsidRPr="00C935F3" w:rsidRDefault="00092295" w:rsidP="006B5212">
      <w:pPr>
        <w:snapToGrid w:val="0"/>
        <w:jc w:val="center"/>
        <w:rPr>
          <w:rFonts w:eastAsia="標楷體" w:hAnsi="標楷體"/>
          <w:b/>
          <w:color w:val="FF0000"/>
          <w:sz w:val="48"/>
          <w:szCs w:val="48"/>
        </w:rPr>
      </w:pPr>
      <w:r w:rsidRPr="00C935F3">
        <w:rPr>
          <w:rFonts w:eastAsia="標楷體" w:hAnsi="標楷體" w:hint="eastAsia"/>
          <w:b/>
          <w:color w:val="FF0000"/>
          <w:sz w:val="48"/>
          <w:szCs w:val="48"/>
        </w:rPr>
        <w:t>※圖書館※</w:t>
      </w:r>
    </w:p>
    <w:p w:rsidR="007B4BE7" w:rsidRPr="007B4BE7" w:rsidRDefault="007B4BE7" w:rsidP="007B4BE7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B4BE7">
        <w:rPr>
          <w:rFonts w:ascii="標楷體" w:eastAsia="標楷體" w:hAnsi="標楷體" w:hint="eastAsia"/>
          <w:b/>
          <w:bCs/>
          <w:sz w:val="28"/>
          <w:szCs w:val="28"/>
        </w:rPr>
        <w:t>&lt;校園保護智慧財產權宣導&gt;</w:t>
      </w:r>
    </w:p>
    <w:p w:rsidR="007B4BE7" w:rsidRDefault="007B4BE7" w:rsidP="007B4BE7">
      <w:pPr>
        <w:numPr>
          <w:ilvl w:val="0"/>
          <w:numId w:val="8"/>
        </w:numPr>
        <w:ind w:left="425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在百貨公司、餐廳、戲院及KTV等營業場所，播放CD或DVD伴唱帶，要取得音樂及錄音著作財產權人的同意。</w:t>
      </w:r>
    </w:p>
    <w:p w:rsidR="007B4BE7" w:rsidRDefault="007B4BE7" w:rsidP="007B4BE7">
      <w:pPr>
        <w:numPr>
          <w:ilvl w:val="0"/>
          <w:numId w:val="8"/>
        </w:numPr>
        <w:ind w:left="425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如欲在營業場所播放影音光碟，必須購買已有公開上映授權之「</w:t>
      </w:r>
      <w:proofErr w:type="gramStart"/>
      <w:r>
        <w:rPr>
          <w:rFonts w:ascii="標楷體" w:eastAsia="標楷體" w:hAnsi="標楷體" w:hint="eastAsia"/>
          <w:color w:val="000000"/>
        </w:rPr>
        <w:t>公播版</w:t>
      </w:r>
      <w:proofErr w:type="gramEnd"/>
      <w:r>
        <w:rPr>
          <w:rFonts w:ascii="標楷體" w:eastAsia="標楷體" w:hAnsi="標楷體" w:hint="eastAsia"/>
          <w:color w:val="000000"/>
        </w:rPr>
        <w:t>」影片。</w:t>
      </w:r>
    </w:p>
    <w:p w:rsidR="007B4BE7" w:rsidRDefault="007B4BE7" w:rsidP="007B4BE7">
      <w:pPr>
        <w:ind w:left="425" w:hangingChars="177" w:hanging="425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資料來源：經濟部智慧財產局</w:t>
      </w:r>
      <w:r>
        <w:rPr>
          <w:rFonts w:ascii="標楷體" w:eastAsia="標楷體" w:hAnsi="標楷體" w:hint="eastAsia"/>
          <w:bCs/>
        </w:rPr>
        <w:t>智慧財產權小題庫</w:t>
      </w:r>
    </w:p>
    <w:p w:rsidR="007B4BE7" w:rsidRPr="007B4BE7" w:rsidRDefault="007B4BE7" w:rsidP="007B4BE7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B4BE7">
        <w:rPr>
          <w:rFonts w:ascii="標楷體" w:eastAsia="標楷體" w:hAnsi="標楷體" w:hint="eastAsia"/>
          <w:b/>
          <w:bCs/>
          <w:sz w:val="28"/>
          <w:szCs w:val="28"/>
        </w:rPr>
        <w:t>&lt;圖書館公告&gt;</w:t>
      </w:r>
    </w:p>
    <w:p w:rsidR="007B4BE7" w:rsidRDefault="007B4BE7" w:rsidP="007B4BE7">
      <w:pPr>
        <w:pStyle w:val="a5"/>
        <w:widowControl/>
        <w:numPr>
          <w:ilvl w:val="0"/>
          <w:numId w:val="21"/>
        </w:numPr>
        <w:ind w:leftChars="0" w:left="482" w:right="480" w:hanging="482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6/17(五)配合畢業典禮，圖書館當日開放時間調整如下：</w:t>
      </w:r>
      <w:r>
        <w:rPr>
          <w:rFonts w:ascii="標楷體" w:eastAsia="標楷體" w:hAnsi="標楷體" w:hint="eastAsia"/>
          <w:szCs w:val="24"/>
        </w:rPr>
        <w:br/>
        <w:t>三芝圖書館：08:10~</w:t>
      </w:r>
      <w:r>
        <w:rPr>
          <w:rFonts w:ascii="標楷體" w:eastAsia="標楷體" w:hAnsi="標楷體" w:hint="eastAsia"/>
          <w:color w:val="FF0000"/>
          <w:szCs w:val="24"/>
        </w:rPr>
        <w:t>16:00</w:t>
      </w:r>
      <w:r>
        <w:rPr>
          <w:rFonts w:ascii="標楷體" w:eastAsia="標楷體" w:hAnsi="標楷體" w:hint="eastAsia"/>
          <w:szCs w:val="24"/>
        </w:rPr>
        <w:br/>
        <w:t>關渡圖書館：08:10~17:00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7B4BE7" w:rsidRDefault="007B4BE7" w:rsidP="007B4BE7">
      <w:pPr>
        <w:pStyle w:val="Web"/>
        <w:numPr>
          <w:ilvl w:val="0"/>
          <w:numId w:val="21"/>
        </w:numPr>
        <w:spacing w:before="0" w:beforeAutospacing="0" w:after="0" w:afterAutospacing="0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圖書館暑假圖書長期借閱開放公告：</w:t>
      </w:r>
    </w:p>
    <w:p w:rsidR="007B4BE7" w:rsidRDefault="007B4BE7" w:rsidP="007B4BE7">
      <w:pPr>
        <w:widowControl/>
        <w:numPr>
          <w:ilvl w:val="0"/>
          <w:numId w:val="22"/>
        </w:num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圖書館於</w:t>
      </w:r>
      <w:r>
        <w:rPr>
          <w:rFonts w:ascii="標楷體" w:eastAsia="標楷體" w:hAnsi="標楷體" w:hint="eastAsia"/>
          <w:color w:val="FF0000"/>
        </w:rPr>
        <w:t>105年6月13日-105年9月14日</w:t>
      </w:r>
      <w:r>
        <w:rPr>
          <w:rFonts w:ascii="標楷體" w:eastAsia="標楷體" w:hAnsi="標楷體" w:cs="新細明體" w:hint="eastAsia"/>
          <w:kern w:val="0"/>
        </w:rPr>
        <w:t>，開放暑假圖書長期借閱服務，並延長個人可外借之圖書總冊數。</w:t>
      </w:r>
      <w:r>
        <w:rPr>
          <w:rFonts w:ascii="標楷體" w:eastAsia="標楷體" w:hAnsi="標楷體" w:hint="eastAsia"/>
        </w:rPr>
        <w:t>凡於期間外借之資料，皆可統一於開學後歸還。</w:t>
      </w:r>
    </w:p>
    <w:p w:rsidR="006032F6" w:rsidRPr="007B4BE7" w:rsidRDefault="007B4BE7" w:rsidP="007B4BE7">
      <w:pPr>
        <w:widowControl/>
        <w:numPr>
          <w:ilvl w:val="0"/>
          <w:numId w:val="22"/>
        </w:num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開學當天(105年9月19日)恢復正常流通政策。</w:t>
      </w:r>
    </w:p>
    <w:p w:rsidR="00EA5A80" w:rsidRPr="00C935F3" w:rsidRDefault="00E44FF8" w:rsidP="00713A76">
      <w:pPr>
        <w:jc w:val="center"/>
        <w:rPr>
          <w:rFonts w:eastAsia="標楷體" w:hAnsi="標楷體"/>
          <w:b/>
          <w:color w:val="FF0000"/>
          <w:sz w:val="48"/>
          <w:szCs w:val="48"/>
        </w:rPr>
      </w:pPr>
      <w:r w:rsidRPr="00075601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B24FB5" wp14:editId="11A8C878">
                <wp:simplePos x="0" y="0"/>
                <wp:positionH relativeFrom="column">
                  <wp:posOffset>7900670</wp:posOffset>
                </wp:positionH>
                <wp:positionV relativeFrom="paragraph">
                  <wp:posOffset>52070</wp:posOffset>
                </wp:positionV>
                <wp:extent cx="5736590" cy="1590675"/>
                <wp:effectExtent l="0" t="0" r="1651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82" w:rsidRPr="00552185" w:rsidRDefault="00866B82" w:rsidP="00866B8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5218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請全班傳閱簽名，並</w:t>
                            </w:r>
                            <w:r w:rsidRPr="0055218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公告於班級教室黑板或公告欄</w:t>
                            </w:r>
                            <w:proofErr w:type="gramStart"/>
                            <w:r w:rsidRPr="0055218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一週</w:t>
                            </w:r>
                            <w:proofErr w:type="gramEnd"/>
                            <w:r w:rsidRPr="0055218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:rsidR="00866B82" w:rsidRPr="00552185" w:rsidRDefault="00866B82" w:rsidP="00866B8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5218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再將同學</w:t>
                            </w:r>
                            <w:r w:rsidRPr="0055218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簽名頁面</w:t>
                            </w:r>
                            <w:r w:rsidRPr="0055218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送回學</w:t>
                            </w:r>
                            <w:proofErr w:type="gramStart"/>
                            <w:r w:rsidRPr="0055218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務</w:t>
                            </w:r>
                            <w:proofErr w:type="gramEnd"/>
                            <w:r w:rsidRPr="0055218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處</w:t>
                            </w:r>
                          </w:p>
                          <w:p w:rsidR="00866B82" w:rsidRPr="0070528F" w:rsidRDefault="00866B82" w:rsidP="00866B8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52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科別班級：                      導師簽名：            </w:t>
                            </w:r>
                          </w:p>
                          <w:p w:rsidR="00866B82" w:rsidRPr="0070528F" w:rsidRDefault="00866B82" w:rsidP="00866B8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52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(請於後方編排-</w:t>
                            </w:r>
                            <w:r w:rsidRPr="00F6621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科別-年級-班級</w:t>
                            </w:r>
                            <w:r w:rsidRPr="007052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-並請~同學-導師-</w:t>
                            </w:r>
                            <w:r w:rsidRPr="00F6621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簽名</w:t>
                            </w:r>
                            <w:r w:rsidRPr="007052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~)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22.1pt;margin-top:4.1pt;width:451.7pt;height:12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dTQQIAAFcEAAAOAAAAZHJzL2Uyb0RvYy54bWysVF1u2zAMfh+wOwh6X5yk+WmNOkWXLsOA&#10;7gfodgBZlmNhkqhJSuzuAgV2gO55B9gBdqD2HKPkNMv+Xob5QSBF6iP5kfTpWacV2QrnJZiCjgZD&#10;SoThUEmzLui7t6snx5T4wEzFFBhR0Gvh6dni8aPT1uZiDA2oSjiCIMbnrS1oE4LNs8zzRmjmB2CF&#10;QWMNTrOAqltnlWMtomuVjYfDWdaCq6wDLrzH24veSBcJv64FD6/r2otAVEExt5BOl84yntnilOVr&#10;x2wj+S4N9g9ZaCYNBt1DXbDAyMbJ36C05A481GHAQWdQ15KLVANWMxr+Us1Vw6xItSA53u5p8v8P&#10;lr/avnFEVgU9Gs4pMUxjk+5vb+6+fr6//Xb35RMZR45a63N0vbLoHLqn0GGvU73eXgJ/74mBZcPM&#10;Wpw7B20jWIU5juLL7OBpj+MjSNm+hApDsU2ABNTVTkcCkRKC6Nir631/RBcIx8vp/Gg2PUETR9sI&#10;pdl8mmKw/OG5dT48F6BJFArqcAASPNte+hDTYfmDS4zmQclqJZVKiluXS+XIluGwrNK3Q//JTRnS&#10;xvDHGJxwbZG7qlQ9G3+FG6bvT3BaBtwAJXVBj/dOLI8cPjNVms/ApOplTF+ZHamRx57R0JXdrkkl&#10;VNdIr4N+0nEzUWjAfaSkxSkvqP+wYU5Qol4YbNHJaDKJa5GUyXQ+RsUdWspDCzMcoQoaKOnFZUir&#10;FMkzcI6trGUiOfa8z2SXK05v4n63aXE9DvXk9eN/sPgOAAD//wMAUEsDBBQABgAIAAAAIQC28GTd&#10;3gAAAAsBAAAPAAAAZHJzL2Rvd25yZXYueG1sTI/NTsMwEITvSLyDtUjcqNMoNFGIUyFEewVaHmAb&#10;u7HBP1HstClPz3Kip93RjGa/bdazs+ykxmiCF7BcZMCU74I0vhfwud88VMBiQi/RBq8EXFSEdXt7&#10;02Atw9l/qNMu9YxKfKxRgE5pqDmPnVYO4yIMypN3DKPDRHLsuRzxTOXO8jzLVtyh8XRB46BetOq+&#10;d5MTUJi3Dfbm/dVe9E+J03Eb919bIe7v5ucnYEnN6T8Mf/iEDi0xHcLkZWSWdF4UOWUFVDQokC+L&#10;cgXsQNtjVQJvG379Q/sLAAD//wMAUEsBAi0AFAAGAAgAAAAhALaDOJL+AAAA4QEAABMAAAAAAAAA&#10;AAAAAAAAAAAAAFtDb250ZW50X1R5cGVzXS54bWxQSwECLQAUAAYACAAAACEAOP0h/9YAAACUAQAA&#10;CwAAAAAAAAAAAAAAAAAvAQAAX3JlbHMvLnJlbHNQSwECLQAUAAYACAAAACEAeJEnU0ECAABXBAAA&#10;DgAAAAAAAAAAAAAAAAAuAgAAZHJzL2Uyb0RvYy54bWxQSwECLQAUAAYACAAAACEAtvBk3d4AAAAL&#10;AQAADwAAAAAAAAAAAAAAAACbBAAAZHJzL2Rvd25yZXYueG1sUEsFBgAAAAAEAAQA8wAAAKYFAAAA&#10;AA==&#10;" strokeweight="1.25pt">
                <v:stroke linestyle="thinThin"/>
                <v:textbox>
                  <w:txbxContent>
                    <w:p w:rsidR="00866B82" w:rsidRPr="00552185" w:rsidRDefault="00866B82" w:rsidP="00866B82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5218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請全班傳閱簽名，並</w:t>
                      </w:r>
                      <w:r w:rsidRPr="0055218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>公告於班級教室黑板或公告欄</w:t>
                      </w:r>
                      <w:proofErr w:type="gramStart"/>
                      <w:r w:rsidRPr="0055218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>一週</w:t>
                      </w:r>
                      <w:proofErr w:type="gramEnd"/>
                      <w:r w:rsidRPr="0055218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</w:p>
                    <w:p w:rsidR="00866B82" w:rsidRPr="00552185" w:rsidRDefault="00866B82" w:rsidP="00866B82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5218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再將同學</w:t>
                      </w:r>
                      <w:r w:rsidRPr="0055218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>簽名頁面</w:t>
                      </w:r>
                      <w:r w:rsidRPr="0055218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送回學</w:t>
                      </w:r>
                      <w:proofErr w:type="gramStart"/>
                      <w:r w:rsidRPr="0055218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務</w:t>
                      </w:r>
                      <w:proofErr w:type="gramEnd"/>
                      <w:r w:rsidRPr="0055218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處</w:t>
                      </w:r>
                    </w:p>
                    <w:p w:rsidR="00866B82" w:rsidRPr="0070528F" w:rsidRDefault="00866B82" w:rsidP="00866B8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052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科別班級：                      導師簽名：            </w:t>
                      </w:r>
                    </w:p>
                    <w:p w:rsidR="00866B82" w:rsidRPr="0070528F" w:rsidRDefault="00866B82" w:rsidP="00866B8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052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(請於後方編排-</w:t>
                      </w:r>
                      <w:r w:rsidRPr="00F6621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科別-年級-班級</w:t>
                      </w:r>
                      <w:r w:rsidRPr="007052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-並請~同學-導師-</w:t>
                      </w:r>
                      <w:r w:rsidRPr="00F6621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簽名</w:t>
                      </w:r>
                      <w:r w:rsidRPr="007052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~)</w:t>
                      </w:r>
                    </w:p>
                  </w:txbxContent>
                </v:textbox>
              </v:shape>
            </w:pict>
          </mc:Fallback>
        </mc:AlternateContent>
      </w:r>
      <w:r w:rsidR="007112FD" w:rsidRPr="00C935F3">
        <w:rPr>
          <w:rFonts w:eastAsia="標楷體" w:hAnsi="標楷體" w:hint="eastAsia"/>
          <w:b/>
          <w:color w:val="FF0000"/>
          <w:sz w:val="48"/>
          <w:szCs w:val="48"/>
        </w:rPr>
        <w:t>※</w:t>
      </w:r>
      <w:proofErr w:type="gramStart"/>
      <w:r w:rsidR="007112FD" w:rsidRPr="00C935F3">
        <w:rPr>
          <w:rFonts w:eastAsia="標楷體" w:hAnsi="標楷體" w:hint="eastAsia"/>
          <w:b/>
          <w:color w:val="FF0000"/>
          <w:sz w:val="48"/>
          <w:szCs w:val="48"/>
        </w:rPr>
        <w:t>校牧室</w:t>
      </w:r>
      <w:proofErr w:type="gramEnd"/>
      <w:r w:rsidR="007112FD" w:rsidRPr="00C935F3">
        <w:rPr>
          <w:rFonts w:eastAsia="標楷體" w:hAnsi="標楷體" w:hint="eastAsia"/>
          <w:b/>
          <w:color w:val="FF0000"/>
          <w:sz w:val="48"/>
          <w:szCs w:val="48"/>
        </w:rPr>
        <w:t>※</w:t>
      </w:r>
    </w:p>
    <w:p w:rsidR="00982FB1" w:rsidRPr="00982FB1" w:rsidRDefault="007604D9" w:rsidP="00982FB1">
      <w:pPr>
        <w:ind w:left="240" w:hangingChars="100" w:hanging="240"/>
        <w:rPr>
          <w:rFonts w:ascii="標楷體" w:eastAsia="標楷體" w:hAnsi="標楷體"/>
        </w:rPr>
      </w:pPr>
      <w:r w:rsidRPr="007604D9">
        <w:rPr>
          <w:rFonts w:ascii="標楷體" w:eastAsia="標楷體" w:hAnsi="標楷體" w:hint="eastAsia"/>
        </w:rPr>
        <w:t>1.</w:t>
      </w:r>
      <w:proofErr w:type="gramStart"/>
      <w:r w:rsidR="00982FB1" w:rsidRPr="00982FB1">
        <w:rPr>
          <w:rFonts w:ascii="標楷體" w:eastAsia="標楷體" w:hAnsi="標楷體" w:hint="eastAsia"/>
        </w:rPr>
        <w:t>箴言廿章4節</w:t>
      </w:r>
      <w:proofErr w:type="gramEnd"/>
      <w:r w:rsidR="00982FB1" w:rsidRPr="00982FB1">
        <w:rPr>
          <w:rFonts w:ascii="標楷體" w:eastAsia="標楷體" w:hAnsi="標楷體" w:hint="eastAsia"/>
        </w:rPr>
        <w:t>：「懶惰</w:t>
      </w:r>
      <w:proofErr w:type="gramStart"/>
      <w:r w:rsidR="00982FB1" w:rsidRPr="00982FB1">
        <w:rPr>
          <w:rFonts w:ascii="標楷體" w:eastAsia="標楷體" w:hAnsi="標楷體" w:hint="eastAsia"/>
        </w:rPr>
        <w:t>人因冬寒</w:t>
      </w:r>
      <w:proofErr w:type="gramEnd"/>
      <w:r w:rsidR="00982FB1" w:rsidRPr="00982FB1">
        <w:rPr>
          <w:rFonts w:ascii="標楷體" w:eastAsia="標楷體" w:hAnsi="標楷體" w:hint="eastAsia"/>
        </w:rPr>
        <w:t>不肯耕種，到收割的時候，他必討飯而無所得。」</w:t>
      </w:r>
    </w:p>
    <w:p w:rsidR="00982FB1" w:rsidRPr="00982FB1" w:rsidRDefault="00982FB1" w:rsidP="00982FB1">
      <w:pPr>
        <w:ind w:left="240" w:hangingChars="100" w:hanging="240"/>
        <w:rPr>
          <w:rFonts w:ascii="標楷體" w:eastAsia="標楷體" w:hAnsi="標楷體"/>
        </w:rPr>
      </w:pPr>
      <w:proofErr w:type="gramStart"/>
      <w:r w:rsidRPr="00982FB1">
        <w:rPr>
          <w:rFonts w:ascii="標楷體" w:eastAsia="標楷體" w:hAnsi="標楷體"/>
        </w:rPr>
        <w:t>2.A</w:t>
      </w:r>
      <w:proofErr w:type="gramEnd"/>
      <w:r w:rsidRPr="00982FB1">
        <w:rPr>
          <w:rFonts w:ascii="標楷體" w:eastAsia="標楷體" w:hAnsi="標楷體"/>
        </w:rPr>
        <w:t xml:space="preserve"> soul preoccupied with great ideas best performs small duties.</w:t>
      </w:r>
    </w:p>
    <w:p w:rsidR="00982FB1" w:rsidRPr="00982FB1" w:rsidRDefault="00982FB1" w:rsidP="00982FB1">
      <w:pPr>
        <w:ind w:left="240" w:hangingChars="100" w:hanging="240"/>
        <w:rPr>
          <w:rFonts w:ascii="標楷體" w:eastAsia="標楷體" w:hAnsi="標楷體"/>
        </w:rPr>
      </w:pPr>
      <w:r w:rsidRPr="00982FB1">
        <w:rPr>
          <w:rFonts w:ascii="標楷體" w:eastAsia="標楷體" w:hAnsi="標楷體" w:hint="eastAsia"/>
        </w:rPr>
        <w:t>「心</w:t>
      </w:r>
      <w:proofErr w:type="gramStart"/>
      <w:r w:rsidRPr="00982FB1">
        <w:rPr>
          <w:rFonts w:ascii="標楷體" w:eastAsia="標楷體" w:hAnsi="標楷體" w:hint="eastAsia"/>
        </w:rPr>
        <w:t>繫</w:t>
      </w:r>
      <w:proofErr w:type="gramEnd"/>
      <w:r w:rsidRPr="00982FB1">
        <w:rPr>
          <w:rFonts w:ascii="標楷體" w:eastAsia="標楷體" w:hAnsi="標楷體" w:hint="eastAsia"/>
        </w:rPr>
        <w:t>偉大想法的人，把小事做的最好。」-海麗葉特·馬蒂諾 (作家)</w:t>
      </w:r>
      <w:bookmarkStart w:id="0" w:name="_GoBack"/>
      <w:bookmarkEnd w:id="0"/>
    </w:p>
    <w:p w:rsidR="003E68AB" w:rsidRDefault="00982FB1" w:rsidP="00982FB1">
      <w:pPr>
        <w:ind w:left="240" w:hangingChars="100" w:hanging="240"/>
        <w:rPr>
          <w:rFonts w:ascii="標楷體" w:eastAsia="標楷體" w:hAnsi="標楷體"/>
        </w:rPr>
      </w:pPr>
      <w:r w:rsidRPr="00982FB1">
        <w:rPr>
          <w:rFonts w:ascii="標楷體" w:eastAsia="標楷體" w:hAnsi="標楷體" w:hint="eastAsia"/>
        </w:rPr>
        <w:t>3.每週聚會活動與預告： ~歡迎同學參加~</w:t>
      </w:r>
    </w:p>
    <w:p w:rsidR="00982FB1" w:rsidRDefault="00982FB1" w:rsidP="00982FB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羽翼團契：期末前一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、期末考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暫停</w:t>
      </w:r>
    </w:p>
    <w:p w:rsidR="00CE4F42" w:rsidRDefault="00CE4F42" w:rsidP="00982FB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馬偕之夜：期末前一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、期末考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暫停</w:t>
      </w:r>
    </w:p>
    <w:p w:rsidR="00CE4F42" w:rsidRDefault="00CE4F42" w:rsidP="00CE4F4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E4F42">
        <w:rPr>
          <w:rFonts w:ascii="標楷體" w:eastAsia="標楷體" w:hAnsi="標楷體" w:hint="eastAsia"/>
        </w:rPr>
        <w:t>三芝校區校史館&amp;</w:t>
      </w:r>
      <w:proofErr w:type="gramStart"/>
      <w:r w:rsidRPr="00CE4F42">
        <w:rPr>
          <w:rFonts w:ascii="標楷體" w:eastAsia="標楷體" w:hAnsi="標楷體" w:hint="eastAsia"/>
        </w:rPr>
        <w:t>原民館</w:t>
      </w:r>
      <w:proofErr w:type="gramEnd"/>
      <w:r>
        <w:rPr>
          <w:rFonts w:ascii="標楷體" w:eastAsia="標楷體" w:hAnsi="標楷體" w:hint="eastAsia"/>
        </w:rPr>
        <w:t>：</w:t>
      </w:r>
      <w:r w:rsidRPr="00982FB1">
        <w:rPr>
          <w:rFonts w:ascii="標楷體" w:eastAsia="標楷體" w:hAnsi="標楷體" w:hint="eastAsia"/>
        </w:rPr>
        <w:t>期末前一</w:t>
      </w:r>
      <w:proofErr w:type="gramStart"/>
      <w:r w:rsidRPr="00982FB1">
        <w:rPr>
          <w:rFonts w:ascii="標楷體" w:eastAsia="標楷體" w:hAnsi="標楷體" w:hint="eastAsia"/>
        </w:rPr>
        <w:t>週</w:t>
      </w:r>
      <w:proofErr w:type="gramEnd"/>
      <w:r w:rsidRPr="00982FB1">
        <w:rPr>
          <w:rFonts w:ascii="標楷體" w:eastAsia="標楷體" w:hAnsi="標楷體" w:hint="eastAsia"/>
        </w:rPr>
        <w:t>暫停開館</w:t>
      </w:r>
    </w:p>
    <w:tbl>
      <w:tblPr>
        <w:tblStyle w:val="a6"/>
        <w:tblW w:w="1093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0933"/>
      </w:tblGrid>
      <w:tr w:rsidR="00B049B3" w:rsidRPr="000B2B0F" w:rsidTr="00B049B3">
        <w:trPr>
          <w:trHeight w:val="492"/>
        </w:trPr>
        <w:tc>
          <w:tcPr>
            <w:tcW w:w="10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tbl>
            <w:tblPr>
              <w:tblpPr w:leftFromText="180" w:rightFromText="180" w:vertAnchor="text" w:horzAnchor="margin" w:tblpX="-152" w:tblpY="146"/>
              <w:tblOverlap w:val="never"/>
              <w:tblW w:w="1088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2285"/>
              <w:gridCol w:w="2422"/>
              <w:gridCol w:w="833"/>
              <w:gridCol w:w="2262"/>
              <w:gridCol w:w="2263"/>
            </w:tblGrid>
            <w:tr w:rsidR="00B049B3" w:rsidRPr="000B2B0F" w:rsidTr="00B049B3">
              <w:trPr>
                <w:trHeight w:val="99"/>
              </w:trPr>
              <w:tc>
                <w:tcPr>
                  <w:tcW w:w="55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B049B3" w:rsidRPr="00B049B3" w:rsidRDefault="00B049B3" w:rsidP="00B049B3">
                  <w:pPr>
                    <w:snapToGrid w:val="0"/>
                    <w:ind w:left="-2"/>
                    <w:jc w:val="center"/>
                    <w:rPr>
                      <w:rFonts w:ascii="標楷體" w:eastAsia="標楷體" w:hAnsi="標楷體"/>
                      <w:b/>
                      <w:color w:val="000000"/>
                      <w:shd w:val="clear" w:color="auto" w:fill="FFFFFF"/>
                    </w:rPr>
                  </w:pPr>
                  <w:r w:rsidRPr="00B049B3">
                    <w:rPr>
                      <w:rFonts w:ascii="標楷體" w:eastAsia="標楷體" w:hAnsi="標楷體" w:hint="eastAsia"/>
                      <w:b/>
                      <w:color w:val="000000"/>
                    </w:rPr>
                    <w:t>學生查經班</w:t>
                  </w:r>
                </w:p>
              </w:tc>
              <w:tc>
                <w:tcPr>
                  <w:tcW w:w="53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B049B3" w:rsidRPr="000B2B0F" w:rsidRDefault="00B049B3" w:rsidP="00B049B3">
                  <w:pPr>
                    <w:snapToGrid w:val="0"/>
                    <w:ind w:left="-2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proofErr w:type="gramStart"/>
                  <w:r w:rsidRPr="00B049B3">
                    <w:rPr>
                      <w:rFonts w:ascii="標楷體" w:eastAsia="標楷體" w:hAnsi="標楷體" w:hint="eastAsia"/>
                      <w:b/>
                      <w:color w:val="000000"/>
                    </w:rPr>
                    <w:t>早禱會</w:t>
                  </w:r>
                  <w:proofErr w:type="gramEnd"/>
                </w:p>
              </w:tc>
            </w:tr>
            <w:tr w:rsidR="00B049B3" w:rsidRPr="000B2B0F" w:rsidTr="00CD642E">
              <w:trPr>
                <w:trHeight w:val="286"/>
              </w:trPr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49B3" w:rsidRPr="00B049B3" w:rsidRDefault="00B049B3" w:rsidP="00B049B3">
                  <w:pPr>
                    <w:snapToGrid w:val="0"/>
                    <w:ind w:left="-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049B3">
                    <w:rPr>
                      <w:rFonts w:ascii="標楷體" w:eastAsia="標楷體" w:hAnsi="標楷體" w:hint="eastAsia"/>
                      <w:color w:val="000000"/>
                    </w:rPr>
                    <w:t>關渡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49B3" w:rsidRPr="00B049B3" w:rsidRDefault="00B049B3" w:rsidP="00B049B3">
                  <w:pPr>
                    <w:snapToGrid w:val="0"/>
                    <w:ind w:left="-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049B3">
                    <w:rPr>
                      <w:rFonts w:ascii="標楷體" w:eastAsia="標楷體" w:hAnsi="標楷體" w:hint="eastAsia"/>
                      <w:color w:val="000000"/>
                    </w:rPr>
                    <w:t>週三中午12:00-13:00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49B3" w:rsidRPr="00B049B3" w:rsidRDefault="00B049B3" w:rsidP="00B049B3">
                  <w:pPr>
                    <w:snapToGrid w:val="0"/>
                    <w:ind w:left="-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049B3">
                    <w:rPr>
                      <w:rFonts w:ascii="標楷體" w:eastAsia="標楷體" w:hAnsi="標楷體" w:hint="eastAsia"/>
                      <w:color w:val="000000"/>
                    </w:rPr>
                    <w:t>A棟B1~</w:t>
                  </w:r>
                </w:p>
                <w:p w:rsidR="00B049B3" w:rsidRPr="00B049B3" w:rsidRDefault="00B049B3" w:rsidP="00B049B3">
                  <w:pPr>
                    <w:snapToGrid w:val="0"/>
                    <w:ind w:left="-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049B3">
                    <w:rPr>
                      <w:rFonts w:ascii="標楷體" w:eastAsia="標楷體" w:hAnsi="標楷體" w:hint="eastAsia"/>
                      <w:color w:val="000000"/>
                    </w:rPr>
                    <w:t>多功能會議室</w:t>
                  </w:r>
                </w:p>
              </w:tc>
              <w:tc>
                <w:tcPr>
                  <w:tcW w:w="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9B3" w:rsidRPr="000B2B0F" w:rsidRDefault="00B049B3" w:rsidP="00B049B3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B2B0F">
                    <w:rPr>
                      <w:rFonts w:ascii="標楷體" w:eastAsia="標楷體" w:hAnsi="標楷體" w:hint="eastAsia"/>
                      <w:color w:val="000000"/>
                    </w:rPr>
                    <w:t>關渡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B3" w:rsidRPr="000B2B0F" w:rsidRDefault="00B049B3" w:rsidP="00B049B3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B2B0F">
                    <w:rPr>
                      <w:rFonts w:ascii="標楷體" w:eastAsia="標楷體" w:hAnsi="標楷體" w:hint="eastAsia"/>
                      <w:color w:val="000000"/>
                    </w:rPr>
                    <w:t>週三早上</w:t>
                  </w:r>
                </w:p>
                <w:p w:rsidR="00B049B3" w:rsidRPr="000B2B0F" w:rsidRDefault="00B049B3" w:rsidP="00B049B3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B2B0F">
                    <w:rPr>
                      <w:rFonts w:ascii="標楷體" w:eastAsia="標楷體" w:hAnsi="標楷體" w:hint="eastAsia"/>
                      <w:color w:val="000000"/>
                    </w:rPr>
                    <w:t>07：30-08:10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B3" w:rsidRPr="000B2B0F" w:rsidRDefault="00B049B3" w:rsidP="00B049B3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hd w:val="clear" w:color="auto" w:fill="FFFFFF"/>
                    </w:rPr>
                  </w:pPr>
                  <w:r w:rsidRPr="000B2B0F">
                    <w:rPr>
                      <w:rFonts w:ascii="標楷體" w:eastAsia="標楷體" w:hAnsi="標楷體" w:hint="eastAsia"/>
                      <w:color w:val="000000"/>
                      <w:shd w:val="clear" w:color="auto" w:fill="FFFFFF"/>
                    </w:rPr>
                    <w:t>A棟B1~</w:t>
                  </w:r>
                </w:p>
                <w:p w:rsidR="00B049B3" w:rsidRPr="000B2B0F" w:rsidRDefault="00B049B3" w:rsidP="00B049B3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hd w:val="clear" w:color="auto" w:fill="FFFFFF"/>
                    </w:rPr>
                  </w:pPr>
                  <w:proofErr w:type="gramStart"/>
                  <w:r w:rsidRPr="000B2B0F">
                    <w:rPr>
                      <w:rFonts w:ascii="標楷體" w:eastAsia="標楷體" w:hAnsi="標楷體" w:hint="eastAsia"/>
                      <w:color w:val="000000"/>
                      <w:shd w:val="clear" w:color="auto" w:fill="FFFFFF"/>
                    </w:rPr>
                    <w:t>校牧室</w:t>
                  </w:r>
                  <w:proofErr w:type="gramEnd"/>
                </w:p>
              </w:tc>
            </w:tr>
            <w:tr w:rsidR="00B049B3" w:rsidRPr="000B2B0F" w:rsidTr="00B049B3">
              <w:trPr>
                <w:trHeight w:val="223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49B3" w:rsidRPr="00B049B3" w:rsidRDefault="00B049B3" w:rsidP="00B049B3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49B3" w:rsidRPr="00B049B3" w:rsidRDefault="00B049B3" w:rsidP="00B049B3">
                  <w:pPr>
                    <w:snapToGrid w:val="0"/>
                    <w:ind w:left="-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049B3">
                    <w:rPr>
                      <w:rFonts w:ascii="標楷體" w:eastAsia="標楷體" w:hAnsi="標楷體" w:hint="eastAsia"/>
                      <w:color w:val="000000" w:themeColor="text1"/>
                    </w:rPr>
                    <w:t>報名請向 餐5-5張O</w:t>
                  </w:r>
                  <w:proofErr w:type="gramStart"/>
                  <w:r w:rsidRPr="00B049B3">
                    <w:rPr>
                      <w:rFonts w:ascii="標楷體" w:eastAsia="標楷體" w:hAnsi="標楷體" w:hint="eastAsia"/>
                      <w:color w:val="000000" w:themeColor="text1"/>
                    </w:rPr>
                    <w:t>綸</w:t>
                  </w:r>
                  <w:proofErr w:type="gramEnd"/>
                  <w:r w:rsidRPr="00B049B3">
                    <w:rPr>
                      <w:rFonts w:ascii="標楷體" w:eastAsia="標楷體" w:hAnsi="標楷體" w:hint="eastAsia"/>
                      <w:color w:val="000000" w:themeColor="text1"/>
                    </w:rPr>
                    <w:t>，</w:t>
                  </w:r>
                  <w:proofErr w:type="gramStart"/>
                  <w:r w:rsidRPr="00B049B3">
                    <w:rPr>
                      <w:rFonts w:ascii="標楷體" w:eastAsia="標楷體" w:hAnsi="標楷體" w:hint="eastAsia"/>
                      <w:color w:val="000000" w:themeColor="text1"/>
                    </w:rPr>
                    <w:t>慈光樓</w:t>
                  </w:r>
                  <w:proofErr w:type="gramEnd"/>
                  <w:r w:rsidRPr="00B049B3">
                    <w:rPr>
                      <w:rFonts w:ascii="標楷體" w:eastAsia="標楷體" w:hAnsi="標楷體" w:hint="eastAsia"/>
                      <w:color w:val="000000" w:themeColor="text1"/>
                    </w:rPr>
                    <w:t>211</w:t>
                  </w:r>
                </w:p>
              </w:tc>
              <w:tc>
                <w:tcPr>
                  <w:tcW w:w="8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B3" w:rsidRPr="007604D9" w:rsidRDefault="00B049B3" w:rsidP="00B049B3">
                  <w:pPr>
                    <w:snapToGrid w:val="0"/>
                    <w:ind w:left="-2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4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B3" w:rsidRPr="007604D9" w:rsidRDefault="00B049B3" w:rsidP="00B049B3">
                  <w:pPr>
                    <w:snapToGrid w:val="0"/>
                    <w:ind w:left="-2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B049B3">
                    <w:rPr>
                      <w:rFonts w:ascii="標楷體" w:eastAsia="標楷體" w:hAnsi="標楷體" w:hint="eastAsia"/>
                      <w:color w:val="000000"/>
                    </w:rPr>
                    <w:t>報名請向 妝2-1林O</w:t>
                  </w:r>
                  <w:proofErr w:type="gramStart"/>
                  <w:r w:rsidRPr="00B049B3">
                    <w:rPr>
                      <w:rFonts w:ascii="標楷體" w:eastAsia="標楷體" w:hAnsi="標楷體" w:hint="eastAsia"/>
                      <w:color w:val="000000"/>
                    </w:rPr>
                    <w:t>禎</w:t>
                  </w:r>
                  <w:proofErr w:type="gramEnd"/>
                </w:p>
              </w:tc>
            </w:tr>
            <w:tr w:rsidR="00CD642E" w:rsidRPr="000B2B0F" w:rsidTr="00DD36CA">
              <w:trPr>
                <w:trHeight w:val="413"/>
              </w:trPr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42E" w:rsidRPr="00B049B3" w:rsidRDefault="00CD642E" w:rsidP="00B049B3">
                  <w:pPr>
                    <w:snapToGrid w:val="0"/>
                    <w:ind w:left="-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049B3">
                    <w:rPr>
                      <w:rFonts w:ascii="標楷體" w:eastAsia="標楷體" w:hAnsi="標楷體" w:hint="eastAsia"/>
                      <w:color w:val="000000"/>
                    </w:rPr>
                    <w:t>三芝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42E" w:rsidRPr="00B049B3" w:rsidRDefault="00CD642E" w:rsidP="00B049B3">
                  <w:pPr>
                    <w:snapToGrid w:val="0"/>
                    <w:ind w:left="-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049B3">
                    <w:rPr>
                      <w:rFonts w:ascii="標楷體" w:eastAsia="標楷體" w:hAnsi="標楷體" w:hint="eastAsia"/>
                      <w:color w:val="000000"/>
                    </w:rPr>
                    <w:t>週二中午12:00-13:00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42E" w:rsidRPr="00B049B3" w:rsidRDefault="00CD642E" w:rsidP="00B049B3">
                  <w:pPr>
                    <w:snapToGrid w:val="0"/>
                    <w:ind w:left="-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049B3">
                    <w:rPr>
                      <w:rFonts w:ascii="標楷體" w:eastAsia="標楷體" w:hAnsi="標楷體" w:hint="eastAsia"/>
                      <w:color w:val="000000"/>
                    </w:rPr>
                    <w:t>護理大樓~</w:t>
                  </w:r>
                </w:p>
                <w:p w:rsidR="00CD642E" w:rsidRPr="00B049B3" w:rsidRDefault="00CD642E" w:rsidP="00B049B3">
                  <w:pPr>
                    <w:snapToGrid w:val="0"/>
                    <w:ind w:left="-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049B3">
                    <w:rPr>
                      <w:rFonts w:ascii="標楷體" w:eastAsia="標楷體" w:hAnsi="標楷體" w:hint="eastAsia"/>
                      <w:color w:val="000000"/>
                    </w:rPr>
                    <w:t>B1舞蹈教室</w:t>
                  </w:r>
                </w:p>
              </w:tc>
              <w:tc>
                <w:tcPr>
                  <w:tcW w:w="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642E" w:rsidRPr="000B2B0F" w:rsidRDefault="00CD642E" w:rsidP="00B049B3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B2B0F">
                    <w:rPr>
                      <w:rFonts w:ascii="標楷體" w:eastAsia="標楷體" w:hAnsi="標楷體" w:hint="eastAsia"/>
                      <w:color w:val="000000"/>
                    </w:rPr>
                    <w:t>三芝</w:t>
                  </w:r>
                </w:p>
              </w:tc>
              <w:tc>
                <w:tcPr>
                  <w:tcW w:w="45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642E" w:rsidRPr="000B2B0F" w:rsidRDefault="00982FB1" w:rsidP="00B049B3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982FB1">
                    <w:rPr>
                      <w:rFonts w:ascii="標楷體" w:eastAsia="標楷體" w:hAnsi="標楷體" w:hint="eastAsia"/>
                      <w:color w:val="000000"/>
                    </w:rPr>
                    <w:t>期末前一</w:t>
                  </w:r>
                  <w:proofErr w:type="gramStart"/>
                  <w:r w:rsidRPr="00982FB1">
                    <w:rPr>
                      <w:rFonts w:ascii="標楷體" w:eastAsia="標楷體" w:hAnsi="標楷體" w:hint="eastAsia"/>
                      <w:color w:val="000000"/>
                    </w:rPr>
                    <w:t>週</w:t>
                  </w:r>
                  <w:proofErr w:type="gramEnd"/>
                  <w:r w:rsidRPr="00982FB1">
                    <w:rPr>
                      <w:rFonts w:ascii="標楷體" w:eastAsia="標楷體" w:hAnsi="標楷體" w:hint="eastAsia"/>
                      <w:color w:val="000000"/>
                    </w:rPr>
                    <w:t>暫停一次</w:t>
                  </w:r>
                </w:p>
              </w:tc>
            </w:tr>
            <w:tr w:rsidR="00CD642E" w:rsidRPr="000B2B0F" w:rsidTr="00DD36CA">
              <w:trPr>
                <w:trHeight w:val="76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42E" w:rsidRPr="00B049B3" w:rsidRDefault="00CD642E" w:rsidP="00B049B3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42E" w:rsidRPr="00B049B3" w:rsidRDefault="00CD642E" w:rsidP="00B049B3">
                  <w:pPr>
                    <w:snapToGrid w:val="0"/>
                    <w:ind w:left="-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049B3">
                    <w:rPr>
                      <w:rFonts w:ascii="標楷體" w:eastAsia="標楷體" w:hAnsi="標楷體" w:hint="eastAsia"/>
                      <w:color w:val="000000"/>
                    </w:rPr>
                    <w:t>報名請向 N2-3林O</w:t>
                  </w:r>
                  <w:proofErr w:type="gramStart"/>
                  <w:r w:rsidRPr="00B049B3">
                    <w:rPr>
                      <w:rFonts w:ascii="標楷體" w:eastAsia="標楷體" w:hAnsi="標楷體" w:hint="eastAsia"/>
                      <w:color w:val="000000"/>
                    </w:rPr>
                    <w:t>妤</w:t>
                  </w:r>
                  <w:proofErr w:type="gramEnd"/>
                  <w:r w:rsidRPr="00B049B3">
                    <w:rPr>
                      <w:rFonts w:ascii="標楷體" w:eastAsia="標楷體" w:hAnsi="標楷體" w:hint="eastAsia"/>
                    </w:rPr>
                    <w:t>，寢室D508</w:t>
                  </w:r>
                </w:p>
              </w:tc>
              <w:tc>
                <w:tcPr>
                  <w:tcW w:w="8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42E" w:rsidRPr="000B2B0F" w:rsidRDefault="00CD642E" w:rsidP="00B049B3">
                  <w:pPr>
                    <w:snapToGrid w:val="0"/>
                    <w:ind w:left="-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2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42E" w:rsidRPr="000B2B0F" w:rsidRDefault="00CD642E" w:rsidP="00B049B3">
                  <w:pPr>
                    <w:snapToGrid w:val="0"/>
                    <w:ind w:left="-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B049B3" w:rsidRPr="000B2B0F" w:rsidRDefault="00B049B3" w:rsidP="00C00F8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B5212" w:rsidRDefault="00CE4F42" w:rsidP="00DA70B2">
      <w:pPr>
        <w:ind w:left="240" w:hangingChars="100" w:hanging="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56704ECB" wp14:editId="2D8BAD6B">
            <wp:extent cx="3296285" cy="5524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4D9" w:rsidRDefault="00CE4F42" w:rsidP="00CD642E">
      <w:pPr>
        <w:rPr>
          <w:rFonts w:ascii="標楷體" w:eastAsia="標楷體" w:hAnsi="標楷體"/>
        </w:rPr>
      </w:pPr>
      <w:r w:rsidRPr="00CE4F42">
        <w:rPr>
          <w:rFonts w:ascii="標楷體" w:eastAsia="標楷體" w:hAnsi="標楷體" w:hint="eastAsia"/>
        </w:rPr>
        <w:t>2016年06月03日(五)羽翼團契在關渡</w:t>
      </w:r>
      <w:proofErr w:type="gramStart"/>
      <w:r w:rsidRPr="00CE4F42">
        <w:rPr>
          <w:rFonts w:ascii="標楷體" w:eastAsia="標楷體" w:hAnsi="標楷體" w:hint="eastAsia"/>
        </w:rPr>
        <w:t>校牧室</w:t>
      </w:r>
      <w:proofErr w:type="gramEnd"/>
      <w:r w:rsidRPr="00CE4F42">
        <w:rPr>
          <w:rFonts w:ascii="標楷體" w:eastAsia="標楷體" w:hAnsi="標楷體" w:hint="eastAsia"/>
        </w:rPr>
        <w:t>舉辦送舊活動，湯牧師頒發精美的禮物給曾經擔任團契幹部的學姐們，並送上祝福。學姐們則分享在團契中充滿美好回憶的五年生活。</w:t>
      </w:r>
    </w:p>
    <w:p w:rsidR="000B70EA" w:rsidRDefault="00CE4F42" w:rsidP="003430A2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6288BC62" wp14:editId="32AFE5A0">
            <wp:extent cx="5486400" cy="3656965"/>
            <wp:effectExtent l="0" t="0" r="0" b="635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0EA" w:rsidRDefault="000B70EA" w:rsidP="003430A2">
      <w:pPr>
        <w:rPr>
          <w:rFonts w:ascii="標楷體" w:eastAsia="標楷體" w:hAnsi="標楷體"/>
        </w:rPr>
      </w:pPr>
    </w:p>
    <w:p w:rsidR="00507028" w:rsidRPr="00F305D5" w:rsidRDefault="00507028" w:rsidP="003430A2">
      <w:pPr>
        <w:rPr>
          <w:rFonts w:ascii="標楷體" w:eastAsia="標楷體" w:hAnsi="標楷體"/>
        </w:rPr>
      </w:pPr>
    </w:p>
    <w:sectPr w:rsidR="00507028" w:rsidRPr="00F305D5" w:rsidSect="00EA5A80">
      <w:headerReference w:type="default" r:id="rId12"/>
      <w:footerReference w:type="default" r:id="rId13"/>
      <w:pgSz w:w="23814" w:h="16839" w:orient="landscape" w:code="8"/>
      <w:pgMar w:top="851" w:right="851" w:bottom="851" w:left="851" w:header="567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A6" w:rsidRDefault="002C16A6" w:rsidP="00EA5A80">
      <w:r>
        <w:separator/>
      </w:r>
    </w:p>
  </w:endnote>
  <w:endnote w:type="continuationSeparator" w:id="0">
    <w:p w:rsidR="002C16A6" w:rsidRDefault="002C16A6" w:rsidP="00EA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王漢宗中行書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547357"/>
      <w:docPartObj>
        <w:docPartGallery w:val="Page Numbers (Bottom of Page)"/>
        <w:docPartUnique/>
      </w:docPartObj>
    </w:sdtPr>
    <w:sdtEndPr/>
    <w:sdtContent>
      <w:p w:rsidR="00AC6C80" w:rsidRDefault="00AC6C80" w:rsidP="00EA5A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FF8" w:rsidRPr="00E44FF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A6" w:rsidRDefault="002C16A6" w:rsidP="00EA5A80">
      <w:r>
        <w:separator/>
      </w:r>
    </w:p>
  </w:footnote>
  <w:footnote w:type="continuationSeparator" w:id="0">
    <w:p w:rsidR="002C16A6" w:rsidRDefault="002C16A6" w:rsidP="00EA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80" w:rsidRDefault="00AC6C80" w:rsidP="00EA5A80">
    <w:pPr>
      <w:pStyle w:val="a9"/>
      <w:tabs>
        <w:tab w:val="left" w:pos="480"/>
      </w:tabs>
      <w:spacing w:before="240" w:line="700" w:lineRule="exact"/>
      <w:ind w:left="-2" w:firstLine="360"/>
      <w:jc w:val="center"/>
      <w:rPr>
        <w:rFonts w:ascii="王漢宗中行書繁" w:eastAsia="王漢宗中行書繁" w:hAnsi="Cambri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E2136D" wp14:editId="74102D96">
          <wp:simplePos x="0" y="0"/>
          <wp:positionH relativeFrom="column">
            <wp:posOffset>124460</wp:posOffset>
          </wp:positionH>
          <wp:positionV relativeFrom="paragraph">
            <wp:posOffset>-175260</wp:posOffset>
          </wp:positionV>
          <wp:extent cx="1016635" cy="772795"/>
          <wp:effectExtent l="0" t="0" r="0" b="8255"/>
          <wp:wrapNone/>
          <wp:docPr id="4" name="圖片 4" descr="0001-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 descr="0001-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b/>
        <w:sz w:val="72"/>
        <w:szCs w:val="72"/>
      </w:rPr>
      <w:t xml:space="preserve">    </w:t>
    </w:r>
    <w:r w:rsidRPr="00EA5A80">
      <w:rPr>
        <w:rFonts w:ascii="標楷體" w:eastAsia="標楷體" w:hAnsi="標楷體" w:hint="eastAsia"/>
        <w:b/>
        <w:sz w:val="56"/>
        <w:szCs w:val="56"/>
      </w:rPr>
      <w:t xml:space="preserve">              </w:t>
    </w:r>
    <w:r>
      <w:rPr>
        <w:rFonts w:ascii="標楷體" w:eastAsia="標楷體" w:hAnsi="標楷體" w:hint="eastAsia"/>
        <w:b/>
        <w:sz w:val="56"/>
        <w:szCs w:val="56"/>
      </w:rPr>
      <w:t xml:space="preserve">         </w:t>
    </w:r>
    <w:r w:rsidRPr="00EA5A80">
      <w:rPr>
        <w:rFonts w:ascii="標楷體" w:eastAsia="標楷體" w:hAnsi="標楷體" w:hint="eastAsia"/>
        <w:b/>
        <w:sz w:val="56"/>
        <w:szCs w:val="56"/>
      </w:rPr>
      <w:t xml:space="preserve">  </w:t>
    </w:r>
    <w:r>
      <w:rPr>
        <w:rFonts w:ascii="標楷體" w:eastAsia="標楷體" w:hAnsi="標楷體" w:hint="eastAsia"/>
        <w:b/>
        <w:sz w:val="56"/>
        <w:szCs w:val="56"/>
      </w:rPr>
      <w:t xml:space="preserve">  </w:t>
    </w:r>
    <w:r w:rsidRPr="00EA5A80">
      <w:rPr>
        <w:rFonts w:ascii="標楷體" w:eastAsia="標楷體" w:hAnsi="標楷體" w:hint="eastAsia"/>
        <w:b/>
        <w:sz w:val="56"/>
        <w:szCs w:val="56"/>
      </w:rPr>
      <w:t xml:space="preserve">  學</w:t>
    </w:r>
    <w:proofErr w:type="gramStart"/>
    <w:r w:rsidRPr="00EA5A80">
      <w:rPr>
        <w:rFonts w:ascii="標楷體" w:eastAsia="標楷體" w:hAnsi="標楷體" w:hint="eastAsia"/>
        <w:b/>
        <w:sz w:val="56"/>
        <w:szCs w:val="56"/>
      </w:rPr>
      <w:t>務</w:t>
    </w:r>
    <w:proofErr w:type="gramEnd"/>
    <w:r w:rsidRPr="00EA5A80">
      <w:rPr>
        <w:rFonts w:ascii="標楷體" w:eastAsia="標楷體" w:hAnsi="標楷體" w:hint="eastAsia"/>
        <w:b/>
        <w:sz w:val="56"/>
        <w:szCs w:val="56"/>
      </w:rPr>
      <w:t>週報</w:t>
    </w:r>
    <w:r>
      <w:rPr>
        <w:rFonts w:ascii="王漢宗中行書繁" w:eastAsia="王漢宗中行書繁" w:hAnsi="Cambria" w:hint="eastAsia"/>
        <w:b/>
        <w:sz w:val="18"/>
        <w:szCs w:val="18"/>
      </w:rPr>
      <w:t xml:space="preserve">                                                                                           10</w:t>
    </w:r>
    <w:r w:rsidR="003B3341">
      <w:rPr>
        <w:rFonts w:ascii="王漢宗中行書繁" w:eastAsia="王漢宗中行書繁" w:hAnsi="Cambria" w:hint="eastAsia"/>
        <w:b/>
        <w:sz w:val="18"/>
        <w:szCs w:val="18"/>
      </w:rPr>
      <w:t>50</w:t>
    </w:r>
    <w:r w:rsidR="00854574">
      <w:rPr>
        <w:rFonts w:ascii="王漢宗中行書繁" w:eastAsia="王漢宗中行書繁" w:hAnsi="Cambria" w:hint="eastAsia"/>
        <w:b/>
        <w:sz w:val="18"/>
        <w:szCs w:val="18"/>
      </w:rPr>
      <w:t>612</w:t>
    </w:r>
    <w:r>
      <w:rPr>
        <w:rFonts w:ascii="王漢宗中行書繁" w:eastAsia="王漢宗中行書繁" w:hAnsi="Cambria" w:hint="eastAsia"/>
        <w:b/>
        <w:sz w:val="18"/>
        <w:szCs w:val="18"/>
      </w:rPr>
      <w:t>-10</w:t>
    </w:r>
    <w:r w:rsidR="00FB1672">
      <w:rPr>
        <w:rFonts w:ascii="王漢宗中行書繁" w:eastAsia="王漢宗中行書繁" w:hAnsi="Cambria" w:hint="eastAsia"/>
        <w:b/>
        <w:sz w:val="18"/>
        <w:szCs w:val="18"/>
      </w:rPr>
      <w:t>50</w:t>
    </w:r>
    <w:r w:rsidR="002A22C1">
      <w:rPr>
        <w:rFonts w:ascii="王漢宗中行書繁" w:eastAsia="王漢宗中行書繁" w:hAnsi="Cambria" w:hint="eastAsia"/>
        <w:b/>
        <w:sz w:val="18"/>
        <w:szCs w:val="18"/>
      </w:rPr>
      <w:t>6</w:t>
    </w:r>
    <w:r w:rsidR="00854574">
      <w:rPr>
        <w:rFonts w:ascii="王漢宗中行書繁" w:eastAsia="王漢宗中行書繁" w:hAnsi="Cambria" w:hint="eastAsia"/>
        <w:b/>
        <w:sz w:val="18"/>
        <w:szCs w:val="18"/>
      </w:rPr>
      <w:t>18</w:t>
    </w:r>
  </w:p>
  <w:p w:rsidR="00AC6C80" w:rsidRPr="00EA5A80" w:rsidRDefault="00AC6C80" w:rsidP="00EA5A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CD"/>
    <w:multiLevelType w:val="hybridMultilevel"/>
    <w:tmpl w:val="48B0075C"/>
    <w:lvl w:ilvl="0" w:tplc="B15E01B2">
      <w:start w:val="1"/>
      <w:numFmt w:val="decimal"/>
      <w:lvlText w:val="%1."/>
      <w:lvlJc w:val="left"/>
      <w:pPr>
        <w:ind w:left="1005" w:hanging="360"/>
      </w:pPr>
    </w:lvl>
    <w:lvl w:ilvl="1" w:tplc="04090019">
      <w:start w:val="1"/>
      <w:numFmt w:val="ideographTraditional"/>
      <w:lvlText w:val="%2、"/>
      <w:lvlJc w:val="left"/>
      <w:pPr>
        <w:ind w:left="1605" w:hanging="480"/>
      </w:pPr>
    </w:lvl>
    <w:lvl w:ilvl="2" w:tplc="0409001B">
      <w:start w:val="1"/>
      <w:numFmt w:val="lowerRoman"/>
      <w:lvlText w:val="%3."/>
      <w:lvlJc w:val="right"/>
      <w:pPr>
        <w:ind w:left="2085" w:hanging="480"/>
      </w:pPr>
    </w:lvl>
    <w:lvl w:ilvl="3" w:tplc="0409000F">
      <w:start w:val="1"/>
      <w:numFmt w:val="decimal"/>
      <w:lvlText w:val="%4."/>
      <w:lvlJc w:val="left"/>
      <w:pPr>
        <w:ind w:left="2565" w:hanging="480"/>
      </w:pPr>
    </w:lvl>
    <w:lvl w:ilvl="4" w:tplc="04090019">
      <w:start w:val="1"/>
      <w:numFmt w:val="ideographTraditional"/>
      <w:lvlText w:val="%5、"/>
      <w:lvlJc w:val="left"/>
      <w:pPr>
        <w:ind w:left="3045" w:hanging="480"/>
      </w:pPr>
    </w:lvl>
    <w:lvl w:ilvl="5" w:tplc="0409001B">
      <w:start w:val="1"/>
      <w:numFmt w:val="lowerRoman"/>
      <w:lvlText w:val="%6."/>
      <w:lvlJc w:val="right"/>
      <w:pPr>
        <w:ind w:left="3525" w:hanging="480"/>
      </w:pPr>
    </w:lvl>
    <w:lvl w:ilvl="6" w:tplc="0409000F">
      <w:start w:val="1"/>
      <w:numFmt w:val="decimal"/>
      <w:lvlText w:val="%7."/>
      <w:lvlJc w:val="left"/>
      <w:pPr>
        <w:ind w:left="4005" w:hanging="480"/>
      </w:pPr>
    </w:lvl>
    <w:lvl w:ilvl="7" w:tplc="04090019">
      <w:start w:val="1"/>
      <w:numFmt w:val="ideographTraditional"/>
      <w:lvlText w:val="%8、"/>
      <w:lvlJc w:val="left"/>
      <w:pPr>
        <w:ind w:left="4485" w:hanging="480"/>
      </w:pPr>
    </w:lvl>
    <w:lvl w:ilvl="8" w:tplc="0409001B">
      <w:start w:val="1"/>
      <w:numFmt w:val="lowerRoman"/>
      <w:lvlText w:val="%9."/>
      <w:lvlJc w:val="right"/>
      <w:pPr>
        <w:ind w:left="4965" w:hanging="480"/>
      </w:pPr>
    </w:lvl>
  </w:abstractNum>
  <w:abstractNum w:abstractNumId="1">
    <w:nsid w:val="07544BCA"/>
    <w:multiLevelType w:val="hybridMultilevel"/>
    <w:tmpl w:val="718C8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0F24D5"/>
    <w:multiLevelType w:val="hybridMultilevel"/>
    <w:tmpl w:val="8A101C7C"/>
    <w:lvl w:ilvl="0" w:tplc="3B2C6738">
      <w:start w:val="4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F3192F"/>
    <w:multiLevelType w:val="hybridMultilevel"/>
    <w:tmpl w:val="92820F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737EFF"/>
    <w:multiLevelType w:val="hybridMultilevel"/>
    <w:tmpl w:val="D1926346"/>
    <w:lvl w:ilvl="0" w:tplc="C1FEBBB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472BCD"/>
    <w:multiLevelType w:val="hybridMultilevel"/>
    <w:tmpl w:val="0A9EA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03A32"/>
    <w:multiLevelType w:val="hybridMultilevel"/>
    <w:tmpl w:val="72186860"/>
    <w:lvl w:ilvl="0" w:tplc="A1F231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B5E6361"/>
    <w:multiLevelType w:val="hybridMultilevel"/>
    <w:tmpl w:val="982428C6"/>
    <w:lvl w:ilvl="0" w:tplc="3146B956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902208"/>
    <w:multiLevelType w:val="hybridMultilevel"/>
    <w:tmpl w:val="92820F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0C2F1F"/>
    <w:multiLevelType w:val="hybridMultilevel"/>
    <w:tmpl w:val="9EF6F58C"/>
    <w:lvl w:ilvl="0" w:tplc="7E305530">
      <w:start w:val="1"/>
      <w:numFmt w:val="decimal"/>
      <w:lvlText w:val="(%1)"/>
      <w:lvlJc w:val="left"/>
      <w:pPr>
        <w:ind w:left="1035" w:hanging="720"/>
      </w:pPr>
    </w:lvl>
    <w:lvl w:ilvl="1" w:tplc="04090019">
      <w:start w:val="1"/>
      <w:numFmt w:val="ideographTraditional"/>
      <w:lvlText w:val="%2、"/>
      <w:lvlJc w:val="left"/>
      <w:pPr>
        <w:ind w:left="1275" w:hanging="480"/>
      </w:pPr>
    </w:lvl>
    <w:lvl w:ilvl="2" w:tplc="0409001B">
      <w:start w:val="1"/>
      <w:numFmt w:val="lowerRoman"/>
      <w:lvlText w:val="%3."/>
      <w:lvlJc w:val="right"/>
      <w:pPr>
        <w:ind w:left="1755" w:hanging="480"/>
      </w:pPr>
    </w:lvl>
    <w:lvl w:ilvl="3" w:tplc="0409000F">
      <w:start w:val="1"/>
      <w:numFmt w:val="decimal"/>
      <w:lvlText w:val="%4."/>
      <w:lvlJc w:val="left"/>
      <w:pPr>
        <w:ind w:left="2235" w:hanging="480"/>
      </w:pPr>
    </w:lvl>
    <w:lvl w:ilvl="4" w:tplc="04090019">
      <w:start w:val="1"/>
      <w:numFmt w:val="ideographTraditional"/>
      <w:lvlText w:val="%5、"/>
      <w:lvlJc w:val="left"/>
      <w:pPr>
        <w:ind w:left="2715" w:hanging="480"/>
      </w:pPr>
    </w:lvl>
    <w:lvl w:ilvl="5" w:tplc="0409001B">
      <w:start w:val="1"/>
      <w:numFmt w:val="lowerRoman"/>
      <w:lvlText w:val="%6."/>
      <w:lvlJc w:val="right"/>
      <w:pPr>
        <w:ind w:left="3195" w:hanging="480"/>
      </w:pPr>
    </w:lvl>
    <w:lvl w:ilvl="6" w:tplc="0409000F">
      <w:start w:val="1"/>
      <w:numFmt w:val="decimal"/>
      <w:lvlText w:val="%7."/>
      <w:lvlJc w:val="left"/>
      <w:pPr>
        <w:ind w:left="3675" w:hanging="480"/>
      </w:pPr>
    </w:lvl>
    <w:lvl w:ilvl="7" w:tplc="04090019">
      <w:start w:val="1"/>
      <w:numFmt w:val="ideographTraditional"/>
      <w:lvlText w:val="%8、"/>
      <w:lvlJc w:val="left"/>
      <w:pPr>
        <w:ind w:left="4155" w:hanging="480"/>
      </w:pPr>
    </w:lvl>
    <w:lvl w:ilvl="8" w:tplc="0409001B">
      <w:start w:val="1"/>
      <w:numFmt w:val="lowerRoman"/>
      <w:lvlText w:val="%9."/>
      <w:lvlJc w:val="right"/>
      <w:pPr>
        <w:ind w:left="4635" w:hanging="480"/>
      </w:pPr>
    </w:lvl>
  </w:abstractNum>
  <w:abstractNum w:abstractNumId="10">
    <w:nsid w:val="3B5A1AD2"/>
    <w:multiLevelType w:val="hybridMultilevel"/>
    <w:tmpl w:val="EA2C44A0"/>
    <w:lvl w:ilvl="0" w:tplc="2B966F78">
      <w:start w:val="1"/>
      <w:numFmt w:val="decimal"/>
      <w:lvlText w:val="%1.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5808D7"/>
    <w:multiLevelType w:val="hybridMultilevel"/>
    <w:tmpl w:val="883C0F90"/>
    <w:lvl w:ilvl="0" w:tplc="90DA7A5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1075AC"/>
    <w:multiLevelType w:val="hybridMultilevel"/>
    <w:tmpl w:val="24B48B24"/>
    <w:lvl w:ilvl="0" w:tplc="41F8216A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BF7CC9"/>
    <w:multiLevelType w:val="hybridMultilevel"/>
    <w:tmpl w:val="C3F6499C"/>
    <w:lvl w:ilvl="0" w:tplc="0B6ECC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0D366C"/>
    <w:multiLevelType w:val="hybridMultilevel"/>
    <w:tmpl w:val="DFFC4850"/>
    <w:lvl w:ilvl="0" w:tplc="B9BAAD00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252963"/>
    <w:multiLevelType w:val="hybridMultilevel"/>
    <w:tmpl w:val="C3F6499C"/>
    <w:lvl w:ilvl="0" w:tplc="0B6ECC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171924"/>
    <w:multiLevelType w:val="hybridMultilevel"/>
    <w:tmpl w:val="348E95CA"/>
    <w:lvl w:ilvl="0" w:tplc="985ECB0C">
      <w:start w:val="1"/>
      <w:numFmt w:val="decimal"/>
      <w:lvlText w:val="%1."/>
      <w:lvlJc w:val="left"/>
      <w:pPr>
        <w:ind w:left="525" w:hanging="360"/>
      </w:pPr>
    </w:lvl>
    <w:lvl w:ilvl="1" w:tplc="04090019">
      <w:start w:val="1"/>
      <w:numFmt w:val="ideographTraditional"/>
      <w:lvlText w:val="%2、"/>
      <w:lvlJc w:val="left"/>
      <w:pPr>
        <w:ind w:left="1125" w:hanging="480"/>
      </w:pPr>
    </w:lvl>
    <w:lvl w:ilvl="2" w:tplc="0409001B">
      <w:start w:val="1"/>
      <w:numFmt w:val="lowerRoman"/>
      <w:lvlText w:val="%3."/>
      <w:lvlJc w:val="right"/>
      <w:pPr>
        <w:ind w:left="1605" w:hanging="480"/>
      </w:pPr>
    </w:lvl>
    <w:lvl w:ilvl="3" w:tplc="0409000F">
      <w:start w:val="1"/>
      <w:numFmt w:val="decimal"/>
      <w:lvlText w:val="%4."/>
      <w:lvlJc w:val="left"/>
      <w:pPr>
        <w:ind w:left="2085" w:hanging="480"/>
      </w:pPr>
    </w:lvl>
    <w:lvl w:ilvl="4" w:tplc="04090019">
      <w:start w:val="1"/>
      <w:numFmt w:val="ideographTraditional"/>
      <w:lvlText w:val="%5、"/>
      <w:lvlJc w:val="left"/>
      <w:pPr>
        <w:ind w:left="2565" w:hanging="480"/>
      </w:pPr>
    </w:lvl>
    <w:lvl w:ilvl="5" w:tplc="0409001B">
      <w:start w:val="1"/>
      <w:numFmt w:val="lowerRoman"/>
      <w:lvlText w:val="%6."/>
      <w:lvlJc w:val="right"/>
      <w:pPr>
        <w:ind w:left="3045" w:hanging="480"/>
      </w:pPr>
    </w:lvl>
    <w:lvl w:ilvl="6" w:tplc="0409000F">
      <w:start w:val="1"/>
      <w:numFmt w:val="decimal"/>
      <w:lvlText w:val="%7."/>
      <w:lvlJc w:val="left"/>
      <w:pPr>
        <w:ind w:left="3525" w:hanging="480"/>
      </w:pPr>
    </w:lvl>
    <w:lvl w:ilvl="7" w:tplc="04090019">
      <w:start w:val="1"/>
      <w:numFmt w:val="ideographTraditional"/>
      <w:lvlText w:val="%8、"/>
      <w:lvlJc w:val="left"/>
      <w:pPr>
        <w:ind w:left="4005" w:hanging="480"/>
      </w:pPr>
    </w:lvl>
    <w:lvl w:ilvl="8" w:tplc="0409001B">
      <w:start w:val="1"/>
      <w:numFmt w:val="lowerRoman"/>
      <w:lvlText w:val="%9."/>
      <w:lvlJc w:val="right"/>
      <w:pPr>
        <w:ind w:left="4485" w:hanging="480"/>
      </w:pPr>
    </w:lvl>
  </w:abstractNum>
  <w:abstractNum w:abstractNumId="17">
    <w:nsid w:val="677B1598"/>
    <w:multiLevelType w:val="hybridMultilevel"/>
    <w:tmpl w:val="36388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03067E"/>
    <w:multiLevelType w:val="hybridMultilevel"/>
    <w:tmpl w:val="9DA0B31C"/>
    <w:lvl w:ilvl="0" w:tplc="11984A38">
      <w:start w:val="6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C221BF"/>
    <w:multiLevelType w:val="hybridMultilevel"/>
    <w:tmpl w:val="DAE4FCBA"/>
    <w:lvl w:ilvl="0" w:tplc="4B2C4C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508007E"/>
    <w:multiLevelType w:val="hybridMultilevel"/>
    <w:tmpl w:val="80F0DF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95C1CD2"/>
    <w:multiLevelType w:val="hybridMultilevel"/>
    <w:tmpl w:val="2C425E48"/>
    <w:lvl w:ilvl="0" w:tplc="131C7E1A">
      <w:start w:val="1"/>
      <w:numFmt w:val="decimal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95"/>
    <w:rsid w:val="00002E02"/>
    <w:rsid w:val="0000392F"/>
    <w:rsid w:val="000068D3"/>
    <w:rsid w:val="00021EE8"/>
    <w:rsid w:val="00032396"/>
    <w:rsid w:val="00040141"/>
    <w:rsid w:val="000477E4"/>
    <w:rsid w:val="00051B4A"/>
    <w:rsid w:val="00063C88"/>
    <w:rsid w:val="00064225"/>
    <w:rsid w:val="00075601"/>
    <w:rsid w:val="000765AB"/>
    <w:rsid w:val="00076B51"/>
    <w:rsid w:val="000820AE"/>
    <w:rsid w:val="0008407F"/>
    <w:rsid w:val="0008496B"/>
    <w:rsid w:val="000875D3"/>
    <w:rsid w:val="00092144"/>
    <w:rsid w:val="00092154"/>
    <w:rsid w:val="00092295"/>
    <w:rsid w:val="000A42C3"/>
    <w:rsid w:val="000A4867"/>
    <w:rsid w:val="000A6D4B"/>
    <w:rsid w:val="000B2B0F"/>
    <w:rsid w:val="000B52CD"/>
    <w:rsid w:val="000B70EA"/>
    <w:rsid w:val="000C2BD4"/>
    <w:rsid w:val="000C39DF"/>
    <w:rsid w:val="000C4E31"/>
    <w:rsid w:val="000D2D30"/>
    <w:rsid w:val="000D377B"/>
    <w:rsid w:val="000E3202"/>
    <w:rsid w:val="000E5257"/>
    <w:rsid w:val="000F17EC"/>
    <w:rsid w:val="000F2B5E"/>
    <w:rsid w:val="000F3B2F"/>
    <w:rsid w:val="000F4B45"/>
    <w:rsid w:val="000F6F4A"/>
    <w:rsid w:val="000F74A4"/>
    <w:rsid w:val="00102256"/>
    <w:rsid w:val="00112A76"/>
    <w:rsid w:val="001130C0"/>
    <w:rsid w:val="00116B3C"/>
    <w:rsid w:val="0012661C"/>
    <w:rsid w:val="0013000D"/>
    <w:rsid w:val="00140580"/>
    <w:rsid w:val="0015344F"/>
    <w:rsid w:val="00160F8E"/>
    <w:rsid w:val="00166955"/>
    <w:rsid w:val="00175393"/>
    <w:rsid w:val="001761FC"/>
    <w:rsid w:val="00184844"/>
    <w:rsid w:val="00184B81"/>
    <w:rsid w:val="00190D64"/>
    <w:rsid w:val="0019289D"/>
    <w:rsid w:val="0019343B"/>
    <w:rsid w:val="001B19D4"/>
    <w:rsid w:val="001B3396"/>
    <w:rsid w:val="001C199F"/>
    <w:rsid w:val="001C39E6"/>
    <w:rsid w:val="001C641F"/>
    <w:rsid w:val="001E082C"/>
    <w:rsid w:val="001E3E9D"/>
    <w:rsid w:val="001F739F"/>
    <w:rsid w:val="00200AD1"/>
    <w:rsid w:val="002026EA"/>
    <w:rsid w:val="002111A6"/>
    <w:rsid w:val="00214C8F"/>
    <w:rsid w:val="0022615C"/>
    <w:rsid w:val="00232111"/>
    <w:rsid w:val="002337F3"/>
    <w:rsid w:val="00240135"/>
    <w:rsid w:val="00246A3C"/>
    <w:rsid w:val="002479E0"/>
    <w:rsid w:val="002633D5"/>
    <w:rsid w:val="00263CA5"/>
    <w:rsid w:val="002714BD"/>
    <w:rsid w:val="00282894"/>
    <w:rsid w:val="002856B0"/>
    <w:rsid w:val="00285CB6"/>
    <w:rsid w:val="00286A1D"/>
    <w:rsid w:val="002951BC"/>
    <w:rsid w:val="002A22C1"/>
    <w:rsid w:val="002A78AF"/>
    <w:rsid w:val="002B005D"/>
    <w:rsid w:val="002B4AA3"/>
    <w:rsid w:val="002B5FAC"/>
    <w:rsid w:val="002B70F4"/>
    <w:rsid w:val="002C16A6"/>
    <w:rsid w:val="002C4398"/>
    <w:rsid w:val="002C47F3"/>
    <w:rsid w:val="002D24A0"/>
    <w:rsid w:val="002D2F86"/>
    <w:rsid w:val="002E1FAF"/>
    <w:rsid w:val="002E2E6D"/>
    <w:rsid w:val="002F106F"/>
    <w:rsid w:val="002F3DC9"/>
    <w:rsid w:val="002F5B3E"/>
    <w:rsid w:val="003160BB"/>
    <w:rsid w:val="00326EC6"/>
    <w:rsid w:val="003317B0"/>
    <w:rsid w:val="00336DDD"/>
    <w:rsid w:val="0034251E"/>
    <w:rsid w:val="003430A2"/>
    <w:rsid w:val="003443EA"/>
    <w:rsid w:val="00351817"/>
    <w:rsid w:val="00353B48"/>
    <w:rsid w:val="00354806"/>
    <w:rsid w:val="00362DE7"/>
    <w:rsid w:val="00363DBB"/>
    <w:rsid w:val="003729E6"/>
    <w:rsid w:val="00377941"/>
    <w:rsid w:val="00381DEF"/>
    <w:rsid w:val="003822DB"/>
    <w:rsid w:val="003873A1"/>
    <w:rsid w:val="00395A69"/>
    <w:rsid w:val="00396F53"/>
    <w:rsid w:val="003B3143"/>
    <w:rsid w:val="003B3341"/>
    <w:rsid w:val="003C1E4E"/>
    <w:rsid w:val="003D1F76"/>
    <w:rsid w:val="003D40A7"/>
    <w:rsid w:val="003D509F"/>
    <w:rsid w:val="003E5768"/>
    <w:rsid w:val="003E68AB"/>
    <w:rsid w:val="003F384B"/>
    <w:rsid w:val="003F5B52"/>
    <w:rsid w:val="003F5D1D"/>
    <w:rsid w:val="00400464"/>
    <w:rsid w:val="00400FAF"/>
    <w:rsid w:val="00410F25"/>
    <w:rsid w:val="0041414A"/>
    <w:rsid w:val="004144AA"/>
    <w:rsid w:val="00414DD6"/>
    <w:rsid w:val="004234FE"/>
    <w:rsid w:val="00430661"/>
    <w:rsid w:val="00430C90"/>
    <w:rsid w:val="004360FA"/>
    <w:rsid w:val="00437B2C"/>
    <w:rsid w:val="00440236"/>
    <w:rsid w:val="00441FD8"/>
    <w:rsid w:val="004429E1"/>
    <w:rsid w:val="00444560"/>
    <w:rsid w:val="004475BC"/>
    <w:rsid w:val="00450CB6"/>
    <w:rsid w:val="00451D8A"/>
    <w:rsid w:val="004621B1"/>
    <w:rsid w:val="00483608"/>
    <w:rsid w:val="00483953"/>
    <w:rsid w:val="004845C0"/>
    <w:rsid w:val="00492FCA"/>
    <w:rsid w:val="004A5AA3"/>
    <w:rsid w:val="004B2B63"/>
    <w:rsid w:val="004C1812"/>
    <w:rsid w:val="004C47B8"/>
    <w:rsid w:val="004C5A29"/>
    <w:rsid w:val="004E784F"/>
    <w:rsid w:val="004F0F34"/>
    <w:rsid w:val="004F7C47"/>
    <w:rsid w:val="00503FEC"/>
    <w:rsid w:val="00507028"/>
    <w:rsid w:val="00515804"/>
    <w:rsid w:val="005174E1"/>
    <w:rsid w:val="00524D15"/>
    <w:rsid w:val="0052705D"/>
    <w:rsid w:val="00530E9B"/>
    <w:rsid w:val="00544CA7"/>
    <w:rsid w:val="00551A0A"/>
    <w:rsid w:val="00551D79"/>
    <w:rsid w:val="00552185"/>
    <w:rsid w:val="005530A6"/>
    <w:rsid w:val="005616E4"/>
    <w:rsid w:val="00565E0E"/>
    <w:rsid w:val="00572317"/>
    <w:rsid w:val="00575B52"/>
    <w:rsid w:val="005764E9"/>
    <w:rsid w:val="00582293"/>
    <w:rsid w:val="0058352C"/>
    <w:rsid w:val="00584150"/>
    <w:rsid w:val="00584552"/>
    <w:rsid w:val="00590CC3"/>
    <w:rsid w:val="00592B05"/>
    <w:rsid w:val="005B196A"/>
    <w:rsid w:val="005D0525"/>
    <w:rsid w:val="005E4CF7"/>
    <w:rsid w:val="006008E4"/>
    <w:rsid w:val="00600E3C"/>
    <w:rsid w:val="006032F6"/>
    <w:rsid w:val="00603936"/>
    <w:rsid w:val="00606B4A"/>
    <w:rsid w:val="00606E33"/>
    <w:rsid w:val="006167B3"/>
    <w:rsid w:val="006236D1"/>
    <w:rsid w:val="00631076"/>
    <w:rsid w:val="00632B8A"/>
    <w:rsid w:val="0063329C"/>
    <w:rsid w:val="006333A7"/>
    <w:rsid w:val="00634880"/>
    <w:rsid w:val="006372E8"/>
    <w:rsid w:val="00637B57"/>
    <w:rsid w:val="00644454"/>
    <w:rsid w:val="00656DE9"/>
    <w:rsid w:val="006915B2"/>
    <w:rsid w:val="00694EAB"/>
    <w:rsid w:val="00697081"/>
    <w:rsid w:val="006B5212"/>
    <w:rsid w:val="006C295E"/>
    <w:rsid w:val="006D2B04"/>
    <w:rsid w:val="006D4E62"/>
    <w:rsid w:val="006D5D01"/>
    <w:rsid w:val="006F0067"/>
    <w:rsid w:val="006F499E"/>
    <w:rsid w:val="007005AD"/>
    <w:rsid w:val="0070528F"/>
    <w:rsid w:val="007112FD"/>
    <w:rsid w:val="007136C7"/>
    <w:rsid w:val="00713A76"/>
    <w:rsid w:val="00730F99"/>
    <w:rsid w:val="00741881"/>
    <w:rsid w:val="00746F48"/>
    <w:rsid w:val="00747BEA"/>
    <w:rsid w:val="007511E9"/>
    <w:rsid w:val="00757262"/>
    <w:rsid w:val="007572C9"/>
    <w:rsid w:val="007604D9"/>
    <w:rsid w:val="00761D47"/>
    <w:rsid w:val="0076257B"/>
    <w:rsid w:val="00764920"/>
    <w:rsid w:val="007762E2"/>
    <w:rsid w:val="00786A13"/>
    <w:rsid w:val="0079018D"/>
    <w:rsid w:val="007A5CDC"/>
    <w:rsid w:val="007A6A36"/>
    <w:rsid w:val="007A7F32"/>
    <w:rsid w:val="007B4BE7"/>
    <w:rsid w:val="007B6760"/>
    <w:rsid w:val="007D0979"/>
    <w:rsid w:val="007D2CA2"/>
    <w:rsid w:val="007E2091"/>
    <w:rsid w:val="007E520B"/>
    <w:rsid w:val="007F4310"/>
    <w:rsid w:val="007F5E28"/>
    <w:rsid w:val="0080005C"/>
    <w:rsid w:val="0080443B"/>
    <w:rsid w:val="008054B7"/>
    <w:rsid w:val="00813521"/>
    <w:rsid w:val="00817ACE"/>
    <w:rsid w:val="008217C3"/>
    <w:rsid w:val="008224A4"/>
    <w:rsid w:val="00824D1A"/>
    <w:rsid w:val="00826E96"/>
    <w:rsid w:val="0083166E"/>
    <w:rsid w:val="008327D7"/>
    <w:rsid w:val="0083646A"/>
    <w:rsid w:val="00841A4A"/>
    <w:rsid w:val="008427B7"/>
    <w:rsid w:val="00854574"/>
    <w:rsid w:val="00862433"/>
    <w:rsid w:val="00862990"/>
    <w:rsid w:val="00864D76"/>
    <w:rsid w:val="00866B82"/>
    <w:rsid w:val="0087003D"/>
    <w:rsid w:val="0088106E"/>
    <w:rsid w:val="008820E9"/>
    <w:rsid w:val="0088424D"/>
    <w:rsid w:val="00890889"/>
    <w:rsid w:val="00891FAF"/>
    <w:rsid w:val="00897456"/>
    <w:rsid w:val="008A74FA"/>
    <w:rsid w:val="008C12E7"/>
    <w:rsid w:val="008C6003"/>
    <w:rsid w:val="008C6069"/>
    <w:rsid w:val="008D0F11"/>
    <w:rsid w:val="008D4A09"/>
    <w:rsid w:val="008E739A"/>
    <w:rsid w:val="008F0705"/>
    <w:rsid w:val="008F18F9"/>
    <w:rsid w:val="008F23BB"/>
    <w:rsid w:val="008F48E4"/>
    <w:rsid w:val="008F7A83"/>
    <w:rsid w:val="0090057E"/>
    <w:rsid w:val="0090088C"/>
    <w:rsid w:val="009072B6"/>
    <w:rsid w:val="00907A70"/>
    <w:rsid w:val="00933E6D"/>
    <w:rsid w:val="00944D0D"/>
    <w:rsid w:val="0095667D"/>
    <w:rsid w:val="00960135"/>
    <w:rsid w:val="009630CE"/>
    <w:rsid w:val="00976F68"/>
    <w:rsid w:val="00982FB1"/>
    <w:rsid w:val="00986A00"/>
    <w:rsid w:val="009A131D"/>
    <w:rsid w:val="009A38E9"/>
    <w:rsid w:val="009A52CF"/>
    <w:rsid w:val="009A5492"/>
    <w:rsid w:val="009A594A"/>
    <w:rsid w:val="009A77E6"/>
    <w:rsid w:val="009A7BCE"/>
    <w:rsid w:val="009B72DC"/>
    <w:rsid w:val="009C2E09"/>
    <w:rsid w:val="009C531D"/>
    <w:rsid w:val="009C5E09"/>
    <w:rsid w:val="009D65B4"/>
    <w:rsid w:val="009D6D43"/>
    <w:rsid w:val="009E6661"/>
    <w:rsid w:val="009F1509"/>
    <w:rsid w:val="00A0652F"/>
    <w:rsid w:val="00A128E6"/>
    <w:rsid w:val="00A16760"/>
    <w:rsid w:val="00A24C40"/>
    <w:rsid w:val="00A26605"/>
    <w:rsid w:val="00A33E0F"/>
    <w:rsid w:val="00A40669"/>
    <w:rsid w:val="00A40A57"/>
    <w:rsid w:val="00A41B66"/>
    <w:rsid w:val="00A43DCA"/>
    <w:rsid w:val="00A4501B"/>
    <w:rsid w:val="00A5226E"/>
    <w:rsid w:val="00A52996"/>
    <w:rsid w:val="00A54631"/>
    <w:rsid w:val="00A65618"/>
    <w:rsid w:val="00A66681"/>
    <w:rsid w:val="00A760C9"/>
    <w:rsid w:val="00A827C0"/>
    <w:rsid w:val="00A868DA"/>
    <w:rsid w:val="00A91669"/>
    <w:rsid w:val="00A93D5D"/>
    <w:rsid w:val="00A97E9A"/>
    <w:rsid w:val="00AA50E0"/>
    <w:rsid w:val="00AB08B1"/>
    <w:rsid w:val="00AB157B"/>
    <w:rsid w:val="00AB1BEC"/>
    <w:rsid w:val="00AB648C"/>
    <w:rsid w:val="00AC4B03"/>
    <w:rsid w:val="00AC53ED"/>
    <w:rsid w:val="00AC6C64"/>
    <w:rsid w:val="00AC6C80"/>
    <w:rsid w:val="00AC6D4A"/>
    <w:rsid w:val="00AD1FE3"/>
    <w:rsid w:val="00AD33B1"/>
    <w:rsid w:val="00AD3AA6"/>
    <w:rsid w:val="00AE40DE"/>
    <w:rsid w:val="00AE442C"/>
    <w:rsid w:val="00AE4C06"/>
    <w:rsid w:val="00AE5F7F"/>
    <w:rsid w:val="00AF4118"/>
    <w:rsid w:val="00B049B3"/>
    <w:rsid w:val="00B06067"/>
    <w:rsid w:val="00B10123"/>
    <w:rsid w:val="00B15F21"/>
    <w:rsid w:val="00B17437"/>
    <w:rsid w:val="00B24D81"/>
    <w:rsid w:val="00B25CA6"/>
    <w:rsid w:val="00B27752"/>
    <w:rsid w:val="00B40E4D"/>
    <w:rsid w:val="00B44C2B"/>
    <w:rsid w:val="00B52F91"/>
    <w:rsid w:val="00B5324F"/>
    <w:rsid w:val="00B55659"/>
    <w:rsid w:val="00B572D0"/>
    <w:rsid w:val="00B57A90"/>
    <w:rsid w:val="00B67F13"/>
    <w:rsid w:val="00B7643B"/>
    <w:rsid w:val="00B950BE"/>
    <w:rsid w:val="00B95693"/>
    <w:rsid w:val="00BC03E7"/>
    <w:rsid w:val="00BD3F11"/>
    <w:rsid w:val="00BE0D31"/>
    <w:rsid w:val="00BE62AA"/>
    <w:rsid w:val="00BF0A74"/>
    <w:rsid w:val="00BF61C8"/>
    <w:rsid w:val="00BF7143"/>
    <w:rsid w:val="00C00DAA"/>
    <w:rsid w:val="00C00F8E"/>
    <w:rsid w:val="00C0163F"/>
    <w:rsid w:val="00C021A5"/>
    <w:rsid w:val="00C1033B"/>
    <w:rsid w:val="00C13121"/>
    <w:rsid w:val="00C16AC3"/>
    <w:rsid w:val="00C170A0"/>
    <w:rsid w:val="00C230DB"/>
    <w:rsid w:val="00C2388B"/>
    <w:rsid w:val="00C24636"/>
    <w:rsid w:val="00C35CF7"/>
    <w:rsid w:val="00C36FCC"/>
    <w:rsid w:val="00C526D3"/>
    <w:rsid w:val="00C542B0"/>
    <w:rsid w:val="00C54B84"/>
    <w:rsid w:val="00C56395"/>
    <w:rsid w:val="00C57678"/>
    <w:rsid w:val="00C60BA4"/>
    <w:rsid w:val="00C62602"/>
    <w:rsid w:val="00C62EC4"/>
    <w:rsid w:val="00C64A1D"/>
    <w:rsid w:val="00C935F3"/>
    <w:rsid w:val="00C96CAE"/>
    <w:rsid w:val="00CA064E"/>
    <w:rsid w:val="00CA4B23"/>
    <w:rsid w:val="00CA5814"/>
    <w:rsid w:val="00CC2A41"/>
    <w:rsid w:val="00CC36E6"/>
    <w:rsid w:val="00CC43D3"/>
    <w:rsid w:val="00CC457C"/>
    <w:rsid w:val="00CC45D8"/>
    <w:rsid w:val="00CC521A"/>
    <w:rsid w:val="00CC6CBE"/>
    <w:rsid w:val="00CC6E2C"/>
    <w:rsid w:val="00CC791C"/>
    <w:rsid w:val="00CD045A"/>
    <w:rsid w:val="00CD642E"/>
    <w:rsid w:val="00CE4F42"/>
    <w:rsid w:val="00CF4C74"/>
    <w:rsid w:val="00CF7700"/>
    <w:rsid w:val="00D07B93"/>
    <w:rsid w:val="00D12FA1"/>
    <w:rsid w:val="00D20C8B"/>
    <w:rsid w:val="00D23CBC"/>
    <w:rsid w:val="00D303B7"/>
    <w:rsid w:val="00D47D47"/>
    <w:rsid w:val="00D53049"/>
    <w:rsid w:val="00D60350"/>
    <w:rsid w:val="00D656B9"/>
    <w:rsid w:val="00D705BB"/>
    <w:rsid w:val="00D726A2"/>
    <w:rsid w:val="00D7476D"/>
    <w:rsid w:val="00D802DD"/>
    <w:rsid w:val="00D83D1D"/>
    <w:rsid w:val="00D83F11"/>
    <w:rsid w:val="00D911BF"/>
    <w:rsid w:val="00D9358A"/>
    <w:rsid w:val="00D93BA8"/>
    <w:rsid w:val="00DA089F"/>
    <w:rsid w:val="00DA1151"/>
    <w:rsid w:val="00DA1BFE"/>
    <w:rsid w:val="00DA3A0B"/>
    <w:rsid w:val="00DA70B2"/>
    <w:rsid w:val="00DC238B"/>
    <w:rsid w:val="00DC5DEA"/>
    <w:rsid w:val="00DC7387"/>
    <w:rsid w:val="00DE3519"/>
    <w:rsid w:val="00DE569D"/>
    <w:rsid w:val="00DE5C8D"/>
    <w:rsid w:val="00DE79C9"/>
    <w:rsid w:val="00DF13B2"/>
    <w:rsid w:val="00DF25C4"/>
    <w:rsid w:val="00E110B2"/>
    <w:rsid w:val="00E23610"/>
    <w:rsid w:val="00E243B3"/>
    <w:rsid w:val="00E25F07"/>
    <w:rsid w:val="00E3485E"/>
    <w:rsid w:val="00E353AE"/>
    <w:rsid w:val="00E36F1E"/>
    <w:rsid w:val="00E442A3"/>
    <w:rsid w:val="00E44FF8"/>
    <w:rsid w:val="00E54018"/>
    <w:rsid w:val="00E543A0"/>
    <w:rsid w:val="00E6482E"/>
    <w:rsid w:val="00E65870"/>
    <w:rsid w:val="00E71CBC"/>
    <w:rsid w:val="00E72E2A"/>
    <w:rsid w:val="00E85C3F"/>
    <w:rsid w:val="00E92796"/>
    <w:rsid w:val="00E976E3"/>
    <w:rsid w:val="00EA2CD2"/>
    <w:rsid w:val="00EA48D3"/>
    <w:rsid w:val="00EA5A80"/>
    <w:rsid w:val="00EA6672"/>
    <w:rsid w:val="00EA7EE9"/>
    <w:rsid w:val="00EB3ED9"/>
    <w:rsid w:val="00EC140B"/>
    <w:rsid w:val="00EC6C53"/>
    <w:rsid w:val="00EC73A2"/>
    <w:rsid w:val="00ED0335"/>
    <w:rsid w:val="00EE4AAB"/>
    <w:rsid w:val="00EF488F"/>
    <w:rsid w:val="00F00E7B"/>
    <w:rsid w:val="00F0320C"/>
    <w:rsid w:val="00F10796"/>
    <w:rsid w:val="00F15001"/>
    <w:rsid w:val="00F15919"/>
    <w:rsid w:val="00F305D5"/>
    <w:rsid w:val="00F3765D"/>
    <w:rsid w:val="00F42B1B"/>
    <w:rsid w:val="00F42FB3"/>
    <w:rsid w:val="00F437C9"/>
    <w:rsid w:val="00F46744"/>
    <w:rsid w:val="00F5106A"/>
    <w:rsid w:val="00F532D2"/>
    <w:rsid w:val="00F62D81"/>
    <w:rsid w:val="00F66217"/>
    <w:rsid w:val="00F76656"/>
    <w:rsid w:val="00F977A9"/>
    <w:rsid w:val="00FA2B22"/>
    <w:rsid w:val="00FA5E23"/>
    <w:rsid w:val="00FB1672"/>
    <w:rsid w:val="00FB1948"/>
    <w:rsid w:val="00FB44B7"/>
    <w:rsid w:val="00FB7EF9"/>
    <w:rsid w:val="00FD02A8"/>
    <w:rsid w:val="00FE101F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F739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2295"/>
    <w:rPr>
      <w:color w:val="0000FF"/>
      <w:u w:val="single"/>
    </w:rPr>
  </w:style>
  <w:style w:type="character" w:styleId="a4">
    <w:name w:val="Strong"/>
    <w:basedOn w:val="a0"/>
    <w:uiPriority w:val="22"/>
    <w:qFormat/>
    <w:rsid w:val="00092295"/>
    <w:rPr>
      <w:b/>
      <w:bCs/>
    </w:rPr>
  </w:style>
  <w:style w:type="paragraph" w:styleId="a5">
    <w:name w:val="List Paragraph"/>
    <w:basedOn w:val="a"/>
    <w:uiPriority w:val="34"/>
    <w:qFormat/>
    <w:rsid w:val="00092295"/>
    <w:pPr>
      <w:ind w:leftChars="200" w:left="480"/>
    </w:pPr>
    <w:rPr>
      <w:szCs w:val="20"/>
    </w:rPr>
  </w:style>
  <w:style w:type="table" w:styleId="a6">
    <w:name w:val="Table Grid"/>
    <w:basedOn w:val="a1"/>
    <w:uiPriority w:val="99"/>
    <w:rsid w:val="00092295"/>
    <w:pPr>
      <w:jc w:val="center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22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A5A80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A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A5A80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6"/>
    <w:uiPriority w:val="59"/>
    <w:rsid w:val="0040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99"/>
    <w:rsid w:val="003873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FE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58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9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6F499E"/>
    <w:rPr>
      <w:rFonts w:ascii="標楷體" w:eastAsia="標楷體" w:hAnsi="標楷體" w:cs="DFKaiShu-SB-Estd-BF"/>
      <w:color w:val="000000"/>
      <w:kern w:val="0"/>
    </w:rPr>
  </w:style>
  <w:style w:type="character" w:customStyle="1" w:styleId="ae">
    <w:name w:val="問候 字元"/>
    <w:basedOn w:val="a0"/>
    <w:link w:val="ad"/>
    <w:uiPriority w:val="99"/>
    <w:rsid w:val="006F499E"/>
    <w:rPr>
      <w:rFonts w:ascii="標楷體" w:eastAsia="標楷體" w:hAnsi="標楷體" w:cs="DFKaiShu-SB-Estd-BF"/>
      <w:color w:val="000000"/>
      <w:kern w:val="0"/>
      <w:szCs w:val="24"/>
    </w:rPr>
  </w:style>
  <w:style w:type="paragraph" w:styleId="af">
    <w:name w:val="Closing"/>
    <w:basedOn w:val="a"/>
    <w:link w:val="af0"/>
    <w:unhideWhenUsed/>
    <w:rsid w:val="006F499E"/>
    <w:pPr>
      <w:ind w:leftChars="1800" w:left="100"/>
    </w:pPr>
    <w:rPr>
      <w:rFonts w:ascii="標楷體" w:eastAsia="標楷體" w:hAnsi="標楷體" w:cs="DFKaiShu-SB-Estd-BF"/>
      <w:color w:val="000000"/>
      <w:kern w:val="0"/>
    </w:rPr>
  </w:style>
  <w:style w:type="character" w:customStyle="1" w:styleId="af0">
    <w:name w:val="結語 字元"/>
    <w:basedOn w:val="a0"/>
    <w:link w:val="af"/>
    <w:rsid w:val="006F499E"/>
    <w:rPr>
      <w:rFonts w:ascii="標楷體" w:eastAsia="標楷體" w:hAnsi="標楷體" w:cs="DFKaiShu-SB-Estd-BF"/>
      <w:color w:val="000000"/>
      <w:kern w:val="0"/>
      <w:szCs w:val="24"/>
    </w:rPr>
  </w:style>
  <w:style w:type="table" w:customStyle="1" w:styleId="5">
    <w:name w:val="表格格線5"/>
    <w:basedOn w:val="a1"/>
    <w:next w:val="a6"/>
    <w:uiPriority w:val="59"/>
    <w:rsid w:val="00F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6"/>
    <w:uiPriority w:val="59"/>
    <w:rsid w:val="00F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">
    <w:name w:val="key"/>
    <w:rsid w:val="00E442A3"/>
    <w:rPr>
      <w:rFonts w:ascii="Times New Roman" w:hAnsi="Times New Roman" w:cs="Times New Roman" w:hint="default"/>
    </w:rPr>
  </w:style>
  <w:style w:type="character" w:customStyle="1" w:styleId="10">
    <w:name w:val="標題 1 字元"/>
    <w:basedOn w:val="a0"/>
    <w:link w:val="1"/>
    <w:rsid w:val="001F739F"/>
    <w:rPr>
      <w:rFonts w:ascii="Times New Roman" w:eastAsia="新細明體" w:hAnsi="Times New Roman" w:cs="Times New Roman"/>
      <w:sz w:val="28"/>
      <w:szCs w:val="20"/>
    </w:rPr>
  </w:style>
  <w:style w:type="paragraph" w:customStyle="1" w:styleId="default0">
    <w:name w:val="default"/>
    <w:basedOn w:val="a"/>
    <w:rsid w:val="00637B5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"/>
    <w:uiPriority w:val="99"/>
    <w:unhideWhenUsed/>
    <w:rsid w:val="008D0F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F739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2295"/>
    <w:rPr>
      <w:color w:val="0000FF"/>
      <w:u w:val="single"/>
    </w:rPr>
  </w:style>
  <w:style w:type="character" w:styleId="a4">
    <w:name w:val="Strong"/>
    <w:basedOn w:val="a0"/>
    <w:uiPriority w:val="22"/>
    <w:qFormat/>
    <w:rsid w:val="00092295"/>
    <w:rPr>
      <w:b/>
      <w:bCs/>
    </w:rPr>
  </w:style>
  <w:style w:type="paragraph" w:styleId="a5">
    <w:name w:val="List Paragraph"/>
    <w:basedOn w:val="a"/>
    <w:uiPriority w:val="34"/>
    <w:qFormat/>
    <w:rsid w:val="00092295"/>
    <w:pPr>
      <w:ind w:leftChars="200" w:left="480"/>
    </w:pPr>
    <w:rPr>
      <w:szCs w:val="20"/>
    </w:rPr>
  </w:style>
  <w:style w:type="table" w:styleId="a6">
    <w:name w:val="Table Grid"/>
    <w:basedOn w:val="a1"/>
    <w:uiPriority w:val="99"/>
    <w:rsid w:val="00092295"/>
    <w:pPr>
      <w:jc w:val="center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22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A5A80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A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A5A80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6"/>
    <w:uiPriority w:val="59"/>
    <w:rsid w:val="0040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99"/>
    <w:rsid w:val="003873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FE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58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9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6F499E"/>
    <w:rPr>
      <w:rFonts w:ascii="標楷體" w:eastAsia="標楷體" w:hAnsi="標楷體" w:cs="DFKaiShu-SB-Estd-BF"/>
      <w:color w:val="000000"/>
      <w:kern w:val="0"/>
    </w:rPr>
  </w:style>
  <w:style w:type="character" w:customStyle="1" w:styleId="ae">
    <w:name w:val="問候 字元"/>
    <w:basedOn w:val="a0"/>
    <w:link w:val="ad"/>
    <w:uiPriority w:val="99"/>
    <w:rsid w:val="006F499E"/>
    <w:rPr>
      <w:rFonts w:ascii="標楷體" w:eastAsia="標楷體" w:hAnsi="標楷體" w:cs="DFKaiShu-SB-Estd-BF"/>
      <w:color w:val="000000"/>
      <w:kern w:val="0"/>
      <w:szCs w:val="24"/>
    </w:rPr>
  </w:style>
  <w:style w:type="paragraph" w:styleId="af">
    <w:name w:val="Closing"/>
    <w:basedOn w:val="a"/>
    <w:link w:val="af0"/>
    <w:unhideWhenUsed/>
    <w:rsid w:val="006F499E"/>
    <w:pPr>
      <w:ind w:leftChars="1800" w:left="100"/>
    </w:pPr>
    <w:rPr>
      <w:rFonts w:ascii="標楷體" w:eastAsia="標楷體" w:hAnsi="標楷體" w:cs="DFKaiShu-SB-Estd-BF"/>
      <w:color w:val="000000"/>
      <w:kern w:val="0"/>
    </w:rPr>
  </w:style>
  <w:style w:type="character" w:customStyle="1" w:styleId="af0">
    <w:name w:val="結語 字元"/>
    <w:basedOn w:val="a0"/>
    <w:link w:val="af"/>
    <w:rsid w:val="006F499E"/>
    <w:rPr>
      <w:rFonts w:ascii="標楷體" w:eastAsia="標楷體" w:hAnsi="標楷體" w:cs="DFKaiShu-SB-Estd-BF"/>
      <w:color w:val="000000"/>
      <w:kern w:val="0"/>
      <w:szCs w:val="24"/>
    </w:rPr>
  </w:style>
  <w:style w:type="table" w:customStyle="1" w:styleId="5">
    <w:name w:val="表格格線5"/>
    <w:basedOn w:val="a1"/>
    <w:next w:val="a6"/>
    <w:uiPriority w:val="59"/>
    <w:rsid w:val="00F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6"/>
    <w:uiPriority w:val="59"/>
    <w:rsid w:val="00F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">
    <w:name w:val="key"/>
    <w:rsid w:val="00E442A3"/>
    <w:rPr>
      <w:rFonts w:ascii="Times New Roman" w:hAnsi="Times New Roman" w:cs="Times New Roman" w:hint="default"/>
    </w:rPr>
  </w:style>
  <w:style w:type="character" w:customStyle="1" w:styleId="10">
    <w:name w:val="標題 1 字元"/>
    <w:basedOn w:val="a0"/>
    <w:link w:val="1"/>
    <w:rsid w:val="001F739F"/>
    <w:rPr>
      <w:rFonts w:ascii="Times New Roman" w:eastAsia="新細明體" w:hAnsi="Times New Roman" w:cs="Times New Roman"/>
      <w:sz w:val="28"/>
      <w:szCs w:val="20"/>
    </w:rPr>
  </w:style>
  <w:style w:type="paragraph" w:customStyle="1" w:styleId="default0">
    <w:name w:val="default"/>
    <w:basedOn w:val="a"/>
    <w:rsid w:val="00637B5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"/>
    <w:uiPriority w:val="99"/>
    <w:unhideWhenUsed/>
    <w:rsid w:val="008D0F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0.34.31/house/TPCU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140.130.34.31/house/TKU.html?sectionId=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mkcuser48</dc:creator>
  <cp:lastModifiedBy>mkcuser48</cp:lastModifiedBy>
  <cp:revision>8</cp:revision>
  <cp:lastPrinted>2016-04-29T05:28:00Z</cp:lastPrinted>
  <dcterms:created xsi:type="dcterms:W3CDTF">2016-06-08T00:35:00Z</dcterms:created>
  <dcterms:modified xsi:type="dcterms:W3CDTF">2016-06-13T01:11:00Z</dcterms:modified>
</cp:coreProperties>
</file>