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DC" w:rsidRPr="006233DC" w:rsidRDefault="004C59EC" w:rsidP="006233DC">
      <w:pPr>
        <w:snapToGrid w:val="0"/>
        <w:jc w:val="center"/>
        <w:rPr>
          <w:rFonts w:ascii="文鼎勘亭流" w:eastAsia="文鼎勘亭流" w:hAnsi="金梅新細圓全字體"/>
          <w:color w:val="FF0000"/>
          <w:sz w:val="96"/>
          <w:szCs w:val="96"/>
        </w:rPr>
      </w:pPr>
      <w:r>
        <w:rPr>
          <w:rFonts w:ascii="文鼎勘亭流" w:eastAsia="文鼎勘亭流" w:hAnsi="標楷體" w:hint="eastAsia"/>
          <w:noProof/>
          <w:color w:val="FF0000"/>
          <w:sz w:val="96"/>
          <w:szCs w:val="96"/>
        </w:rPr>
        <mc:AlternateContent>
          <mc:Choice Requires="wps">
            <w:drawing>
              <wp:anchor distT="0" distB="0" distL="114300" distR="114300" simplePos="0" relativeHeight="251662336" behindDoc="1" locked="0" layoutInCell="1" allowOverlap="1">
                <wp:simplePos x="0" y="0"/>
                <wp:positionH relativeFrom="column">
                  <wp:posOffset>1088390</wp:posOffset>
                </wp:positionH>
                <wp:positionV relativeFrom="paragraph">
                  <wp:posOffset>-598170</wp:posOffset>
                </wp:positionV>
                <wp:extent cx="3857625" cy="2152650"/>
                <wp:effectExtent l="0" t="0" r="28575" b="19050"/>
                <wp:wrapNone/>
                <wp:docPr id="2" name="爆炸 1 2"/>
                <wp:cNvGraphicFramePr/>
                <a:graphic xmlns:a="http://schemas.openxmlformats.org/drawingml/2006/main">
                  <a:graphicData uri="http://schemas.microsoft.com/office/word/2010/wordprocessingShape">
                    <wps:wsp>
                      <wps:cNvSpPr/>
                      <wps:spPr>
                        <a:xfrm>
                          <a:off x="0" y="0"/>
                          <a:ext cx="3857625" cy="2152650"/>
                        </a:xfrm>
                        <a:prstGeom prst="irregularSeal1">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炸 1 2" o:spid="_x0000_s1026" type="#_x0000_t71" style="position:absolute;margin-left:85.7pt;margin-top:-47.1pt;width:303.75pt;height:169.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" fillcolor="yellow" strokecolor="yellow" strokeweight="2pt"/>
            </w:pict>
          </mc:Fallback>
        </mc:AlternateContent>
      </w:r>
      <w:proofErr w:type="gramStart"/>
      <w:r w:rsidR="006233DC" w:rsidRPr="006233DC">
        <w:rPr>
          <w:rFonts w:ascii="文鼎勘亭流" w:eastAsia="文鼎勘亭流" w:hAnsi="標楷體" w:hint="eastAsia"/>
          <w:color w:val="FF0000"/>
          <w:sz w:val="96"/>
          <w:szCs w:val="96"/>
        </w:rPr>
        <w:t>狂賀</w:t>
      </w:r>
      <w:r w:rsidR="006233DC" w:rsidRPr="006233DC">
        <w:rPr>
          <w:rFonts w:ascii="文鼎勘亭流" w:eastAsia="文鼎勘亭流" w:hAnsi="金梅新細圓全字體" w:hint="eastAsia"/>
          <w:color w:val="FF0000"/>
          <w:sz w:val="96"/>
          <w:szCs w:val="96"/>
        </w:rPr>
        <w:t>！</w:t>
      </w:r>
      <w:proofErr w:type="gramEnd"/>
      <w:r w:rsidR="006233DC" w:rsidRPr="006233DC">
        <w:rPr>
          <w:rFonts w:ascii="文鼎勘亭流" w:eastAsia="文鼎勘亭流" w:hAnsi="金梅新細圓全字體" w:hint="eastAsia"/>
          <w:color w:val="FF0000"/>
          <w:sz w:val="96"/>
          <w:szCs w:val="96"/>
        </w:rPr>
        <w:t>！</w:t>
      </w:r>
    </w:p>
    <w:p w:rsidR="006233DC" w:rsidRPr="006233DC" w:rsidRDefault="006233DC" w:rsidP="006233DC">
      <w:pPr>
        <w:snapToGrid w:val="0"/>
        <w:jc w:val="center"/>
        <w:rPr>
          <w:rFonts w:ascii="文鼎粗行楷" w:eastAsia="文鼎粗行楷" w:hAnsi="金梅新細圓全字體"/>
          <w:b/>
          <w:color w:val="002060"/>
          <w:sz w:val="72"/>
          <w:szCs w:val="72"/>
        </w:rPr>
      </w:pPr>
      <w:r w:rsidRPr="006233DC">
        <w:rPr>
          <w:rFonts w:ascii="文鼎粗行楷" w:eastAsia="文鼎粗行楷" w:hAnsi="金梅新細圓全字體" w:hint="eastAsia"/>
          <w:b/>
          <w:color w:val="002060"/>
          <w:sz w:val="72"/>
          <w:szCs w:val="72"/>
        </w:rPr>
        <w:t>本校105學年度專科學校綜合評鑑</w:t>
      </w:r>
    </w:p>
    <w:p w:rsidR="006233DC" w:rsidRPr="006233DC" w:rsidRDefault="006233DC" w:rsidP="006233DC">
      <w:pPr>
        <w:snapToGrid w:val="0"/>
        <w:jc w:val="center"/>
        <w:rPr>
          <w:rFonts w:ascii="文鼎粗行楷" w:eastAsia="文鼎粗行楷" w:hAnsi="金梅新細圓全字體"/>
          <w:b/>
          <w:color w:val="002060"/>
          <w:sz w:val="72"/>
          <w:szCs w:val="72"/>
        </w:rPr>
      </w:pPr>
      <w:r w:rsidRPr="006233DC">
        <w:rPr>
          <w:rFonts w:ascii="文鼎粗行楷" w:eastAsia="文鼎粗行楷" w:hAnsi="金梅新細圓全字體" w:hint="eastAsia"/>
          <w:b/>
          <w:color w:val="002060"/>
          <w:sz w:val="72"/>
          <w:szCs w:val="72"/>
        </w:rPr>
        <w:t>全數</w:t>
      </w:r>
      <w:r w:rsidRPr="00121E79">
        <w:rPr>
          <w:rFonts w:ascii="文鼎粗行楷" w:eastAsia="文鼎粗行楷" w:hAnsi="微軟正黑體" w:hint="eastAsia"/>
          <w:b/>
          <w:color w:val="FF0000"/>
          <w:sz w:val="72"/>
          <w:szCs w:val="72"/>
        </w:rPr>
        <w:t>榮獲一等</w:t>
      </w:r>
      <w:r w:rsidRPr="00121E79">
        <w:rPr>
          <w:rFonts w:ascii="文鼎粗行楷" w:eastAsia="文鼎粗行楷" w:hAnsi="微軟正黑體" w:cs="細明體" w:hint="eastAsia"/>
          <w:b/>
          <w:color w:val="FF0000"/>
          <w:sz w:val="72"/>
          <w:szCs w:val="72"/>
        </w:rPr>
        <w:t xml:space="preserve">  </w:t>
      </w:r>
      <w:r w:rsidRPr="00121E79">
        <w:rPr>
          <w:rFonts w:ascii="文鼎粗行楷" w:eastAsia="文鼎粗行楷" w:hAnsi="微軟正黑體" w:hint="eastAsia"/>
          <w:b/>
          <w:color w:val="FF0000"/>
          <w:sz w:val="72"/>
          <w:szCs w:val="72"/>
        </w:rPr>
        <w:t>全國第一！</w:t>
      </w:r>
    </w:p>
    <w:p w:rsidR="006233DC" w:rsidRDefault="006233DC" w:rsidP="00326373">
      <w:pPr>
        <w:snapToGrid w:val="0"/>
        <w:rPr>
          <w:rFonts w:eastAsia="標楷體" w:hAnsi="標楷體"/>
          <w:b/>
          <w:color w:val="FF0000"/>
          <w:sz w:val="32"/>
          <w:szCs w:val="32"/>
        </w:rPr>
      </w:pPr>
    </w:p>
    <w:p w:rsidR="00345F71" w:rsidRPr="00345F71" w:rsidRDefault="00345F71" w:rsidP="00326373">
      <w:pPr>
        <w:snapToGrid w:val="0"/>
        <w:rPr>
          <w:rFonts w:eastAsia="標楷體" w:hAnsi="標楷體"/>
          <w:b/>
          <w:color w:val="FF0000"/>
          <w:sz w:val="32"/>
          <w:szCs w:val="32"/>
        </w:rPr>
      </w:pPr>
      <w:r w:rsidRPr="00345F71">
        <w:rPr>
          <w:rFonts w:eastAsia="標楷體" w:hAnsi="標楷體" w:hint="eastAsia"/>
          <w:b/>
          <w:color w:val="FF0000"/>
          <w:sz w:val="32"/>
          <w:szCs w:val="32"/>
        </w:rPr>
        <w:t>學雜費減免</w:t>
      </w:r>
      <w:r w:rsidR="00CF43F7">
        <w:rPr>
          <w:rFonts w:eastAsia="標楷體" w:hAnsi="標楷體" w:hint="eastAsia"/>
          <w:b/>
          <w:color w:val="FF0000"/>
          <w:sz w:val="32"/>
          <w:szCs w:val="32"/>
        </w:rPr>
        <w:t>及補助</w:t>
      </w:r>
      <w:r w:rsidR="007824A1">
        <w:rPr>
          <w:rFonts w:eastAsia="標楷體" w:hAnsi="標楷體" w:hint="eastAsia"/>
          <w:b/>
          <w:color w:val="FF0000"/>
          <w:sz w:val="32"/>
          <w:szCs w:val="32"/>
        </w:rPr>
        <w:t>、就學貸款</w:t>
      </w:r>
    </w:p>
    <w:p w:rsidR="00C1732D" w:rsidRPr="0042544A" w:rsidRDefault="00166836" w:rsidP="0042544A">
      <w:pPr>
        <w:snapToGrid w:val="0"/>
        <w:spacing w:line="340" w:lineRule="exact"/>
        <w:ind w:left="280" w:hangingChars="100" w:hanging="280"/>
        <w:rPr>
          <w:rFonts w:ascii="標楷體" w:eastAsia="標楷體" w:hAnsi="標楷體"/>
          <w:sz w:val="28"/>
          <w:szCs w:val="28"/>
        </w:rPr>
      </w:pPr>
      <w:r w:rsidRPr="0042544A">
        <w:rPr>
          <w:rFonts w:ascii="標楷體" w:eastAsia="標楷體" w:hAnsi="標楷體" w:hint="eastAsia"/>
          <w:sz w:val="28"/>
          <w:szCs w:val="28"/>
        </w:rPr>
        <w:t>1.</w:t>
      </w:r>
      <w:r w:rsidR="009A4369" w:rsidRPr="009A4369">
        <w:rPr>
          <w:rFonts w:ascii="標楷體" w:eastAsia="標楷體" w:hAnsi="標楷體" w:hint="eastAsia"/>
          <w:sz w:val="28"/>
          <w:szCs w:val="28"/>
        </w:rPr>
        <w:t>五專</w:t>
      </w:r>
      <w:proofErr w:type="gramStart"/>
      <w:r w:rsidR="009A4369" w:rsidRPr="009A4369">
        <w:rPr>
          <w:rFonts w:ascii="標楷體" w:eastAsia="標楷體" w:hAnsi="標楷體" w:hint="eastAsia"/>
          <w:sz w:val="28"/>
          <w:szCs w:val="28"/>
        </w:rPr>
        <w:t>三</w:t>
      </w:r>
      <w:proofErr w:type="gramEnd"/>
      <w:r w:rsidR="009A4369" w:rsidRPr="009A4369">
        <w:rPr>
          <w:rFonts w:ascii="標楷體" w:eastAsia="標楷體" w:hAnsi="標楷體" w:hint="eastAsia"/>
          <w:sz w:val="28"/>
          <w:szCs w:val="28"/>
        </w:rPr>
        <w:t>年級各班班長與祝老師相約，到班宣導高年級學雜費相關權益詳情如下：(最遲說明時間為6月14日截止)</w:t>
      </w:r>
    </w:p>
    <w:tbl>
      <w:tblPr>
        <w:tblStyle w:val="a6"/>
        <w:tblW w:w="8734" w:type="dxa"/>
        <w:tblInd w:w="392" w:type="dxa"/>
        <w:tblLook w:val="04A0" w:firstRow="1" w:lastRow="0" w:firstColumn="1" w:lastColumn="0" w:noHBand="0" w:noVBand="1"/>
      </w:tblPr>
      <w:tblGrid>
        <w:gridCol w:w="1193"/>
        <w:gridCol w:w="2644"/>
        <w:gridCol w:w="979"/>
        <w:gridCol w:w="980"/>
        <w:gridCol w:w="979"/>
        <w:gridCol w:w="980"/>
        <w:gridCol w:w="979"/>
      </w:tblGrid>
      <w:tr w:rsidR="009A4369" w:rsidTr="009A4369">
        <w:trPr>
          <w:trHeight w:val="183"/>
        </w:trPr>
        <w:tc>
          <w:tcPr>
            <w:tcW w:w="1193" w:type="dxa"/>
            <w:vMerge w:val="restart"/>
            <w:tcBorders>
              <w:top w:val="single" w:sz="4" w:space="0" w:color="auto"/>
              <w:left w:val="single" w:sz="4" w:space="0" w:color="auto"/>
              <w:bottom w:val="single" w:sz="4" w:space="0" w:color="auto"/>
              <w:right w:val="single" w:sz="4" w:space="0" w:color="auto"/>
            </w:tcBorders>
            <w:vAlign w:val="center"/>
            <w:hideMark/>
          </w:tcPr>
          <w:p w:rsidR="009A4369" w:rsidRDefault="009A4369" w:rsidP="00326373">
            <w:pPr>
              <w:snapToGrid w:val="0"/>
              <w:rPr>
                <w:rFonts w:ascii="標楷體" w:eastAsia="標楷體" w:hAnsi="標楷體"/>
              </w:rPr>
            </w:pPr>
            <w:r>
              <w:rPr>
                <w:rFonts w:ascii="標楷體" w:eastAsia="標楷體" w:hAnsi="標楷體" w:hint="eastAsia"/>
              </w:rPr>
              <w:t>關渡校區</w:t>
            </w:r>
          </w:p>
        </w:tc>
        <w:tc>
          <w:tcPr>
            <w:tcW w:w="2644" w:type="dxa"/>
            <w:tcBorders>
              <w:top w:val="single" w:sz="4" w:space="0" w:color="auto"/>
              <w:left w:val="single" w:sz="4" w:space="0" w:color="auto"/>
              <w:bottom w:val="single" w:sz="4" w:space="0" w:color="auto"/>
              <w:right w:val="single" w:sz="4" w:space="0" w:color="auto"/>
            </w:tcBorders>
            <w:vAlign w:val="center"/>
            <w:hideMark/>
          </w:tcPr>
          <w:p w:rsidR="009A4369" w:rsidRDefault="009A4369" w:rsidP="00326373">
            <w:pPr>
              <w:snapToGrid w:val="0"/>
              <w:ind w:leftChars="-19" w:left="-46" w:rightChars="-52" w:right="-125"/>
              <w:rPr>
                <w:rFonts w:ascii="標楷體" w:eastAsia="標楷體" w:hAnsi="標楷體"/>
              </w:rPr>
            </w:pPr>
            <w:r>
              <w:rPr>
                <w:rFonts w:ascii="標楷體" w:eastAsia="標楷體" w:hAnsi="標楷體" w:hint="eastAsia"/>
              </w:rPr>
              <w:t>已說明完班級</w:t>
            </w:r>
          </w:p>
        </w:tc>
        <w:tc>
          <w:tcPr>
            <w:tcW w:w="979" w:type="dxa"/>
            <w:tcBorders>
              <w:top w:val="single" w:sz="4" w:space="0" w:color="auto"/>
              <w:left w:val="single" w:sz="4" w:space="0" w:color="auto"/>
              <w:bottom w:val="single" w:sz="4" w:space="0" w:color="auto"/>
              <w:right w:val="single" w:sz="4" w:space="0" w:color="auto"/>
            </w:tcBorders>
            <w:hideMark/>
          </w:tcPr>
          <w:p w:rsidR="009A4369" w:rsidRDefault="009A4369">
            <w:pPr>
              <w:spacing w:line="300" w:lineRule="exact"/>
              <w:rPr>
                <w:rFonts w:ascii="標楷體" w:eastAsia="標楷體" w:hAnsi="標楷體"/>
              </w:rPr>
            </w:pPr>
            <w:r>
              <w:rPr>
                <w:rFonts w:ascii="標楷體" w:eastAsia="標楷體" w:hAnsi="標楷體" w:hint="eastAsia"/>
              </w:rPr>
              <w:t>餐3-1</w:t>
            </w:r>
          </w:p>
        </w:tc>
        <w:tc>
          <w:tcPr>
            <w:tcW w:w="980" w:type="dxa"/>
            <w:tcBorders>
              <w:top w:val="single" w:sz="4" w:space="0" w:color="auto"/>
              <w:left w:val="single" w:sz="4" w:space="0" w:color="auto"/>
              <w:bottom w:val="single" w:sz="4" w:space="0" w:color="auto"/>
              <w:right w:val="single" w:sz="4" w:space="0" w:color="auto"/>
            </w:tcBorders>
            <w:hideMark/>
          </w:tcPr>
          <w:p w:rsidR="009A4369" w:rsidRDefault="009A4369">
            <w:pPr>
              <w:spacing w:line="300" w:lineRule="exact"/>
              <w:rPr>
                <w:rFonts w:ascii="標楷體" w:eastAsia="標楷體" w:hAnsi="標楷體"/>
              </w:rPr>
            </w:pPr>
            <w:r>
              <w:rPr>
                <w:rFonts w:ascii="標楷體" w:eastAsia="標楷體" w:hAnsi="標楷體" w:hint="eastAsia"/>
              </w:rPr>
              <w:t>餐3-2</w:t>
            </w:r>
          </w:p>
        </w:tc>
        <w:tc>
          <w:tcPr>
            <w:tcW w:w="979" w:type="dxa"/>
            <w:tcBorders>
              <w:top w:val="single" w:sz="4" w:space="0" w:color="auto"/>
              <w:left w:val="single" w:sz="4" w:space="0" w:color="auto"/>
              <w:bottom w:val="single" w:sz="4" w:space="0" w:color="auto"/>
              <w:right w:val="single" w:sz="4" w:space="0" w:color="auto"/>
            </w:tcBorders>
            <w:hideMark/>
          </w:tcPr>
          <w:p w:rsidR="009A4369" w:rsidRDefault="009A4369">
            <w:pPr>
              <w:spacing w:line="300" w:lineRule="exact"/>
              <w:rPr>
                <w:rFonts w:ascii="標楷體" w:eastAsia="標楷體" w:hAnsi="標楷體"/>
              </w:rPr>
            </w:pPr>
            <w:r>
              <w:rPr>
                <w:rFonts w:ascii="標楷體" w:eastAsia="標楷體" w:hAnsi="標楷體" w:hint="eastAsia"/>
              </w:rPr>
              <w:t>視3-1</w:t>
            </w:r>
          </w:p>
        </w:tc>
        <w:tc>
          <w:tcPr>
            <w:tcW w:w="980" w:type="dxa"/>
            <w:tcBorders>
              <w:top w:val="single" w:sz="4" w:space="0" w:color="auto"/>
              <w:left w:val="single" w:sz="4" w:space="0" w:color="auto"/>
              <w:bottom w:val="single" w:sz="4" w:space="0" w:color="auto"/>
              <w:right w:val="single" w:sz="4" w:space="0" w:color="auto"/>
            </w:tcBorders>
            <w:vAlign w:val="center"/>
          </w:tcPr>
          <w:p w:rsidR="009A4369" w:rsidRDefault="009A4369" w:rsidP="00326373">
            <w:pPr>
              <w:snapToGrid w:val="0"/>
              <w:rPr>
                <w:rFonts w:ascii="標楷體" w:eastAsia="標楷體" w:hAnsi="標楷體"/>
              </w:rPr>
            </w:pPr>
          </w:p>
        </w:tc>
        <w:tc>
          <w:tcPr>
            <w:tcW w:w="979" w:type="dxa"/>
            <w:tcBorders>
              <w:top w:val="single" w:sz="4" w:space="0" w:color="auto"/>
              <w:left w:val="single" w:sz="4" w:space="0" w:color="auto"/>
              <w:bottom w:val="single" w:sz="4" w:space="0" w:color="auto"/>
              <w:right w:val="single" w:sz="4" w:space="0" w:color="auto"/>
            </w:tcBorders>
            <w:vAlign w:val="center"/>
          </w:tcPr>
          <w:p w:rsidR="009A4369" w:rsidRDefault="009A4369" w:rsidP="00326373">
            <w:pPr>
              <w:snapToGrid w:val="0"/>
              <w:rPr>
                <w:rFonts w:ascii="標楷體" w:eastAsia="標楷體" w:hAnsi="標楷體"/>
              </w:rPr>
            </w:pPr>
          </w:p>
        </w:tc>
      </w:tr>
      <w:tr w:rsidR="009A4369" w:rsidTr="009A436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4369" w:rsidRDefault="009A4369" w:rsidP="00326373">
            <w:pPr>
              <w:widowControl/>
              <w:snapToGrid w:val="0"/>
              <w:rPr>
                <w:rFonts w:ascii="標楷體" w:eastAsia="標楷體" w:hAnsi="標楷體"/>
              </w:rPr>
            </w:pPr>
          </w:p>
        </w:tc>
        <w:tc>
          <w:tcPr>
            <w:tcW w:w="2644" w:type="dxa"/>
            <w:tcBorders>
              <w:top w:val="single" w:sz="4" w:space="0" w:color="auto"/>
              <w:left w:val="single" w:sz="4" w:space="0" w:color="auto"/>
              <w:bottom w:val="single" w:sz="4" w:space="0" w:color="auto"/>
              <w:right w:val="single" w:sz="4" w:space="0" w:color="auto"/>
            </w:tcBorders>
            <w:vAlign w:val="center"/>
            <w:hideMark/>
          </w:tcPr>
          <w:p w:rsidR="009A4369" w:rsidRDefault="009A4369" w:rsidP="00326373">
            <w:pPr>
              <w:snapToGrid w:val="0"/>
              <w:ind w:leftChars="-19" w:left="-46" w:rightChars="-52" w:right="-125"/>
              <w:rPr>
                <w:rFonts w:ascii="標楷體" w:eastAsia="標楷體" w:hAnsi="標楷體"/>
              </w:rPr>
            </w:pPr>
            <w:r w:rsidRPr="009A4369">
              <w:rPr>
                <w:rFonts w:ascii="標楷體" w:eastAsia="標楷體" w:hAnsi="標楷體" w:hint="eastAsia"/>
              </w:rPr>
              <w:t>尚未說明班級已預約</w:t>
            </w:r>
          </w:p>
        </w:tc>
        <w:tc>
          <w:tcPr>
            <w:tcW w:w="979" w:type="dxa"/>
            <w:tcBorders>
              <w:top w:val="single" w:sz="4" w:space="0" w:color="auto"/>
              <w:left w:val="single" w:sz="4" w:space="0" w:color="auto"/>
              <w:bottom w:val="single" w:sz="4" w:space="0" w:color="auto"/>
              <w:right w:val="single" w:sz="4" w:space="0" w:color="auto"/>
            </w:tcBorders>
            <w:hideMark/>
          </w:tcPr>
          <w:p w:rsidR="009A4369" w:rsidRDefault="009A4369">
            <w:pPr>
              <w:spacing w:line="300" w:lineRule="exact"/>
              <w:rPr>
                <w:rFonts w:ascii="標楷體" w:eastAsia="標楷體" w:hAnsi="標楷體"/>
              </w:rPr>
            </w:pPr>
            <w:r>
              <w:rPr>
                <w:rFonts w:ascii="標楷體" w:eastAsia="標楷體" w:hAnsi="標楷體" w:hint="eastAsia"/>
              </w:rPr>
              <w:t>妝3-1</w:t>
            </w:r>
          </w:p>
        </w:tc>
        <w:tc>
          <w:tcPr>
            <w:tcW w:w="980" w:type="dxa"/>
            <w:tcBorders>
              <w:top w:val="single" w:sz="4" w:space="0" w:color="auto"/>
              <w:left w:val="single" w:sz="4" w:space="0" w:color="auto"/>
              <w:bottom w:val="single" w:sz="4" w:space="0" w:color="auto"/>
              <w:right w:val="single" w:sz="4" w:space="0" w:color="auto"/>
            </w:tcBorders>
          </w:tcPr>
          <w:p w:rsidR="009A4369" w:rsidRDefault="009A4369">
            <w:pPr>
              <w:spacing w:line="300" w:lineRule="exact"/>
              <w:rPr>
                <w:rFonts w:ascii="標楷體" w:eastAsia="標楷體" w:hAnsi="標楷體"/>
              </w:rPr>
            </w:pPr>
            <w:r>
              <w:rPr>
                <w:rFonts w:ascii="標楷體" w:eastAsia="標楷體" w:hAnsi="標楷體" w:hint="eastAsia"/>
              </w:rPr>
              <w:t>妝3-2</w:t>
            </w:r>
          </w:p>
        </w:tc>
        <w:tc>
          <w:tcPr>
            <w:tcW w:w="979" w:type="dxa"/>
            <w:tcBorders>
              <w:top w:val="single" w:sz="4" w:space="0" w:color="auto"/>
              <w:left w:val="single" w:sz="4" w:space="0" w:color="auto"/>
              <w:bottom w:val="single" w:sz="4" w:space="0" w:color="auto"/>
              <w:right w:val="single" w:sz="4" w:space="0" w:color="auto"/>
            </w:tcBorders>
          </w:tcPr>
          <w:p w:rsidR="009A4369" w:rsidRDefault="009A4369">
            <w:pPr>
              <w:spacing w:line="300" w:lineRule="exact"/>
              <w:rPr>
                <w:rFonts w:ascii="標楷體" w:eastAsia="標楷體" w:hAnsi="標楷體"/>
              </w:rPr>
            </w:pPr>
          </w:p>
        </w:tc>
        <w:tc>
          <w:tcPr>
            <w:tcW w:w="980" w:type="dxa"/>
            <w:tcBorders>
              <w:top w:val="single" w:sz="4" w:space="0" w:color="auto"/>
              <w:left w:val="single" w:sz="4" w:space="0" w:color="auto"/>
              <w:bottom w:val="single" w:sz="4" w:space="0" w:color="auto"/>
              <w:right w:val="single" w:sz="4" w:space="0" w:color="auto"/>
            </w:tcBorders>
            <w:vAlign w:val="center"/>
          </w:tcPr>
          <w:p w:rsidR="009A4369" w:rsidRDefault="009A4369" w:rsidP="00326373">
            <w:pPr>
              <w:snapToGrid w:val="0"/>
              <w:rPr>
                <w:rFonts w:ascii="標楷體" w:eastAsia="標楷體" w:hAnsi="標楷體"/>
              </w:rPr>
            </w:pPr>
          </w:p>
        </w:tc>
        <w:tc>
          <w:tcPr>
            <w:tcW w:w="979" w:type="dxa"/>
            <w:tcBorders>
              <w:top w:val="single" w:sz="4" w:space="0" w:color="auto"/>
              <w:left w:val="single" w:sz="4" w:space="0" w:color="auto"/>
              <w:bottom w:val="single" w:sz="4" w:space="0" w:color="auto"/>
              <w:right w:val="single" w:sz="4" w:space="0" w:color="auto"/>
            </w:tcBorders>
            <w:vAlign w:val="center"/>
          </w:tcPr>
          <w:p w:rsidR="009A4369" w:rsidRDefault="009A4369" w:rsidP="00326373">
            <w:pPr>
              <w:snapToGrid w:val="0"/>
              <w:rPr>
                <w:rFonts w:ascii="標楷體" w:eastAsia="標楷體" w:hAnsi="標楷體"/>
              </w:rPr>
            </w:pPr>
          </w:p>
        </w:tc>
      </w:tr>
      <w:tr w:rsidR="009A4369" w:rsidTr="009A4369">
        <w:trPr>
          <w:trHeight w:val="263"/>
        </w:trPr>
        <w:tc>
          <w:tcPr>
            <w:tcW w:w="1193" w:type="dxa"/>
            <w:vMerge w:val="restart"/>
            <w:tcBorders>
              <w:top w:val="single" w:sz="4" w:space="0" w:color="auto"/>
              <w:left w:val="single" w:sz="4" w:space="0" w:color="auto"/>
              <w:bottom w:val="single" w:sz="4" w:space="0" w:color="auto"/>
              <w:right w:val="single" w:sz="4" w:space="0" w:color="auto"/>
            </w:tcBorders>
            <w:vAlign w:val="center"/>
            <w:hideMark/>
          </w:tcPr>
          <w:p w:rsidR="009A4369" w:rsidRDefault="009A4369" w:rsidP="00326373">
            <w:pPr>
              <w:snapToGrid w:val="0"/>
              <w:rPr>
                <w:rFonts w:ascii="標楷體" w:eastAsia="標楷體" w:hAnsi="標楷體"/>
              </w:rPr>
            </w:pPr>
            <w:r>
              <w:rPr>
                <w:rFonts w:ascii="標楷體" w:eastAsia="標楷體" w:hAnsi="標楷體" w:hint="eastAsia"/>
              </w:rPr>
              <w:t>三芝校區</w:t>
            </w:r>
          </w:p>
        </w:tc>
        <w:tc>
          <w:tcPr>
            <w:tcW w:w="2644" w:type="dxa"/>
            <w:vMerge w:val="restart"/>
            <w:tcBorders>
              <w:top w:val="single" w:sz="4" w:space="0" w:color="auto"/>
              <w:left w:val="single" w:sz="4" w:space="0" w:color="auto"/>
              <w:right w:val="single" w:sz="4" w:space="0" w:color="auto"/>
            </w:tcBorders>
            <w:vAlign w:val="center"/>
            <w:hideMark/>
          </w:tcPr>
          <w:p w:rsidR="009A4369" w:rsidRDefault="009A4369" w:rsidP="00326373">
            <w:pPr>
              <w:snapToGrid w:val="0"/>
              <w:ind w:leftChars="-19" w:left="-46" w:rightChars="-52" w:right="-125"/>
              <w:rPr>
                <w:rFonts w:ascii="標楷體" w:eastAsia="標楷體" w:hAnsi="標楷體"/>
              </w:rPr>
            </w:pPr>
            <w:r>
              <w:rPr>
                <w:rFonts w:ascii="標楷體" w:eastAsia="標楷體" w:hAnsi="標楷體" w:hint="eastAsia"/>
              </w:rPr>
              <w:t>已說明完班級</w:t>
            </w:r>
          </w:p>
        </w:tc>
        <w:tc>
          <w:tcPr>
            <w:tcW w:w="979" w:type="dxa"/>
            <w:tcBorders>
              <w:top w:val="single" w:sz="4" w:space="0" w:color="auto"/>
              <w:left w:val="single" w:sz="4" w:space="0" w:color="auto"/>
              <w:bottom w:val="single" w:sz="4" w:space="0" w:color="auto"/>
              <w:right w:val="single" w:sz="4" w:space="0" w:color="auto"/>
            </w:tcBorders>
          </w:tcPr>
          <w:p w:rsidR="009A4369" w:rsidRDefault="009A4369">
            <w:pPr>
              <w:spacing w:line="300" w:lineRule="exact"/>
              <w:rPr>
                <w:rFonts w:ascii="標楷體" w:eastAsia="標楷體" w:hAnsi="標楷體"/>
              </w:rPr>
            </w:pPr>
            <w:r>
              <w:rPr>
                <w:rFonts w:ascii="標楷體" w:eastAsia="標楷體" w:hAnsi="標楷體" w:hint="eastAsia"/>
              </w:rPr>
              <w:t>護3-4</w:t>
            </w:r>
          </w:p>
        </w:tc>
        <w:tc>
          <w:tcPr>
            <w:tcW w:w="980" w:type="dxa"/>
            <w:tcBorders>
              <w:top w:val="single" w:sz="4" w:space="0" w:color="auto"/>
              <w:left w:val="single" w:sz="4" w:space="0" w:color="auto"/>
              <w:bottom w:val="single" w:sz="4" w:space="0" w:color="auto"/>
              <w:right w:val="single" w:sz="4" w:space="0" w:color="auto"/>
            </w:tcBorders>
          </w:tcPr>
          <w:p w:rsidR="009A4369" w:rsidRDefault="009A4369">
            <w:pPr>
              <w:spacing w:line="300" w:lineRule="exact"/>
              <w:rPr>
                <w:rFonts w:ascii="標楷體" w:eastAsia="標楷體" w:hAnsi="標楷體"/>
              </w:rPr>
            </w:pPr>
            <w:r>
              <w:rPr>
                <w:rFonts w:ascii="標楷體" w:eastAsia="標楷體" w:hAnsi="標楷體" w:hint="eastAsia"/>
              </w:rPr>
              <w:t>護3-2</w:t>
            </w:r>
          </w:p>
        </w:tc>
        <w:tc>
          <w:tcPr>
            <w:tcW w:w="979" w:type="dxa"/>
            <w:tcBorders>
              <w:top w:val="single" w:sz="4" w:space="0" w:color="auto"/>
              <w:left w:val="single" w:sz="4" w:space="0" w:color="auto"/>
              <w:bottom w:val="single" w:sz="4" w:space="0" w:color="auto"/>
              <w:right w:val="single" w:sz="4" w:space="0" w:color="auto"/>
            </w:tcBorders>
          </w:tcPr>
          <w:p w:rsidR="009A4369" w:rsidRDefault="009A4369">
            <w:pPr>
              <w:spacing w:line="300" w:lineRule="exact"/>
              <w:rPr>
                <w:rFonts w:ascii="標楷體" w:eastAsia="標楷體" w:hAnsi="標楷體"/>
              </w:rPr>
            </w:pPr>
            <w:r>
              <w:rPr>
                <w:rFonts w:ascii="標楷體" w:eastAsia="標楷體" w:hAnsi="標楷體" w:hint="eastAsia"/>
              </w:rPr>
              <w:t>護3-6</w:t>
            </w:r>
          </w:p>
        </w:tc>
        <w:tc>
          <w:tcPr>
            <w:tcW w:w="980" w:type="dxa"/>
            <w:tcBorders>
              <w:top w:val="single" w:sz="4" w:space="0" w:color="auto"/>
              <w:left w:val="single" w:sz="4" w:space="0" w:color="auto"/>
              <w:bottom w:val="single" w:sz="4" w:space="0" w:color="auto"/>
              <w:right w:val="single" w:sz="4" w:space="0" w:color="auto"/>
            </w:tcBorders>
          </w:tcPr>
          <w:p w:rsidR="009A4369" w:rsidRDefault="009A4369">
            <w:pPr>
              <w:spacing w:line="300" w:lineRule="exact"/>
              <w:rPr>
                <w:rFonts w:ascii="標楷體" w:eastAsia="標楷體" w:hAnsi="標楷體"/>
              </w:rPr>
            </w:pPr>
            <w:r>
              <w:rPr>
                <w:rFonts w:ascii="標楷體" w:eastAsia="標楷體" w:hAnsi="標楷體" w:hint="eastAsia"/>
              </w:rPr>
              <w:t>護3-3</w:t>
            </w:r>
          </w:p>
        </w:tc>
        <w:tc>
          <w:tcPr>
            <w:tcW w:w="979" w:type="dxa"/>
            <w:tcBorders>
              <w:top w:val="single" w:sz="4" w:space="0" w:color="auto"/>
              <w:left w:val="single" w:sz="4" w:space="0" w:color="auto"/>
              <w:bottom w:val="single" w:sz="4" w:space="0" w:color="auto"/>
              <w:right w:val="single" w:sz="4" w:space="0" w:color="auto"/>
            </w:tcBorders>
            <w:vAlign w:val="center"/>
          </w:tcPr>
          <w:p w:rsidR="009A4369" w:rsidRDefault="009A4369" w:rsidP="0042544A">
            <w:pPr>
              <w:snapToGrid w:val="0"/>
              <w:rPr>
                <w:rFonts w:ascii="標楷體" w:eastAsia="標楷體" w:hAnsi="標楷體"/>
              </w:rPr>
            </w:pPr>
            <w:r w:rsidRPr="009A4369">
              <w:rPr>
                <w:rFonts w:ascii="標楷體" w:eastAsia="標楷體" w:hAnsi="標楷體" w:hint="eastAsia"/>
              </w:rPr>
              <w:t>護3-5</w:t>
            </w:r>
          </w:p>
        </w:tc>
      </w:tr>
      <w:tr w:rsidR="009A4369" w:rsidTr="009A4369">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4369" w:rsidRDefault="009A4369" w:rsidP="00326373">
            <w:pPr>
              <w:widowControl/>
              <w:snapToGrid w:val="0"/>
              <w:rPr>
                <w:rFonts w:ascii="標楷體" w:eastAsia="標楷體" w:hAnsi="標楷體"/>
              </w:rPr>
            </w:pPr>
          </w:p>
        </w:tc>
        <w:tc>
          <w:tcPr>
            <w:tcW w:w="2644" w:type="dxa"/>
            <w:vMerge/>
            <w:tcBorders>
              <w:left w:val="single" w:sz="4" w:space="0" w:color="auto"/>
              <w:bottom w:val="single" w:sz="4" w:space="0" w:color="auto"/>
              <w:right w:val="single" w:sz="4" w:space="0" w:color="auto"/>
            </w:tcBorders>
            <w:vAlign w:val="center"/>
            <w:hideMark/>
          </w:tcPr>
          <w:p w:rsidR="009A4369" w:rsidRDefault="009A4369" w:rsidP="00326373">
            <w:pPr>
              <w:snapToGrid w:val="0"/>
              <w:ind w:leftChars="-19" w:left="-46" w:rightChars="-52" w:right="-125"/>
              <w:rPr>
                <w:rFonts w:ascii="標楷體" w:eastAsia="標楷體" w:hAnsi="標楷體"/>
              </w:rPr>
            </w:pPr>
          </w:p>
        </w:tc>
        <w:tc>
          <w:tcPr>
            <w:tcW w:w="979" w:type="dxa"/>
            <w:tcBorders>
              <w:top w:val="single" w:sz="4" w:space="0" w:color="auto"/>
              <w:left w:val="single" w:sz="4" w:space="0" w:color="auto"/>
              <w:bottom w:val="single" w:sz="4" w:space="0" w:color="auto"/>
              <w:right w:val="single" w:sz="4" w:space="0" w:color="auto"/>
            </w:tcBorders>
          </w:tcPr>
          <w:p w:rsidR="009A4369" w:rsidRDefault="009A4369">
            <w:pPr>
              <w:spacing w:line="300" w:lineRule="exact"/>
              <w:rPr>
                <w:rFonts w:ascii="標楷體" w:eastAsia="標楷體" w:hAnsi="標楷體"/>
              </w:rPr>
            </w:pPr>
            <w:r>
              <w:rPr>
                <w:rFonts w:ascii="標楷體" w:eastAsia="標楷體" w:hAnsi="標楷體" w:hint="eastAsia"/>
              </w:rPr>
              <w:t>應3-2</w:t>
            </w:r>
          </w:p>
        </w:tc>
        <w:tc>
          <w:tcPr>
            <w:tcW w:w="980" w:type="dxa"/>
            <w:tcBorders>
              <w:top w:val="single" w:sz="4" w:space="0" w:color="auto"/>
              <w:left w:val="single" w:sz="4" w:space="0" w:color="auto"/>
              <w:bottom w:val="single" w:sz="4" w:space="0" w:color="auto"/>
              <w:right w:val="single" w:sz="4" w:space="0" w:color="auto"/>
            </w:tcBorders>
          </w:tcPr>
          <w:p w:rsidR="009A4369" w:rsidRDefault="009A4369">
            <w:pPr>
              <w:spacing w:line="300" w:lineRule="exact"/>
              <w:rPr>
                <w:rFonts w:ascii="標楷體" w:eastAsia="標楷體" w:hAnsi="標楷體"/>
              </w:rPr>
            </w:pPr>
            <w:r>
              <w:rPr>
                <w:rFonts w:ascii="標楷體" w:eastAsia="標楷體" w:hAnsi="標楷體" w:hint="eastAsia"/>
              </w:rPr>
              <w:t>幼3-1</w:t>
            </w:r>
          </w:p>
        </w:tc>
        <w:tc>
          <w:tcPr>
            <w:tcW w:w="979" w:type="dxa"/>
            <w:tcBorders>
              <w:top w:val="single" w:sz="4" w:space="0" w:color="auto"/>
              <w:left w:val="single" w:sz="4" w:space="0" w:color="auto"/>
              <w:bottom w:val="single" w:sz="4" w:space="0" w:color="auto"/>
              <w:right w:val="single" w:sz="4" w:space="0" w:color="auto"/>
            </w:tcBorders>
          </w:tcPr>
          <w:p w:rsidR="009A4369" w:rsidRDefault="009A4369">
            <w:pPr>
              <w:spacing w:line="300" w:lineRule="exact"/>
              <w:rPr>
                <w:rFonts w:ascii="標楷體" w:eastAsia="標楷體" w:hAnsi="標楷體"/>
              </w:rPr>
            </w:pPr>
            <w:r>
              <w:rPr>
                <w:rFonts w:ascii="標楷體" w:eastAsia="標楷體" w:hAnsi="標楷體" w:hint="eastAsia"/>
              </w:rPr>
              <w:t>幼3-2</w:t>
            </w:r>
          </w:p>
        </w:tc>
        <w:tc>
          <w:tcPr>
            <w:tcW w:w="980" w:type="dxa"/>
            <w:tcBorders>
              <w:top w:val="single" w:sz="4" w:space="0" w:color="auto"/>
              <w:left w:val="single" w:sz="4" w:space="0" w:color="auto"/>
              <w:bottom w:val="single" w:sz="4" w:space="0" w:color="auto"/>
              <w:right w:val="single" w:sz="4" w:space="0" w:color="auto"/>
            </w:tcBorders>
          </w:tcPr>
          <w:p w:rsidR="009A4369" w:rsidRDefault="009A4369">
            <w:pPr>
              <w:spacing w:line="300" w:lineRule="exact"/>
              <w:rPr>
                <w:rFonts w:ascii="標楷體" w:eastAsia="標楷體" w:hAnsi="標楷體"/>
              </w:rPr>
            </w:pPr>
            <w:r>
              <w:rPr>
                <w:rFonts w:ascii="標楷體" w:eastAsia="標楷體" w:hAnsi="標楷體" w:hint="eastAsia"/>
              </w:rPr>
              <w:t>應3-1</w:t>
            </w:r>
          </w:p>
        </w:tc>
        <w:tc>
          <w:tcPr>
            <w:tcW w:w="979" w:type="dxa"/>
            <w:tcBorders>
              <w:top w:val="single" w:sz="4" w:space="0" w:color="auto"/>
              <w:left w:val="single" w:sz="4" w:space="0" w:color="auto"/>
              <w:bottom w:val="single" w:sz="4" w:space="0" w:color="auto"/>
              <w:right w:val="single" w:sz="4" w:space="0" w:color="auto"/>
            </w:tcBorders>
          </w:tcPr>
          <w:p w:rsidR="009A4369" w:rsidRDefault="009A4369" w:rsidP="0042544A">
            <w:pPr>
              <w:snapToGrid w:val="0"/>
              <w:rPr>
                <w:rFonts w:ascii="標楷體" w:eastAsia="標楷體" w:hAnsi="標楷體"/>
              </w:rPr>
            </w:pPr>
            <w:r w:rsidRPr="009A4369">
              <w:rPr>
                <w:rFonts w:ascii="標楷體" w:eastAsia="標楷體" w:hAnsi="標楷體" w:hint="eastAsia"/>
              </w:rPr>
              <w:t>護3-7</w:t>
            </w:r>
          </w:p>
        </w:tc>
      </w:tr>
      <w:tr w:rsidR="009A4369" w:rsidTr="009A4369">
        <w:trPr>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4369" w:rsidRDefault="009A4369" w:rsidP="00326373">
            <w:pPr>
              <w:widowControl/>
              <w:snapToGrid w:val="0"/>
              <w:rPr>
                <w:rFonts w:ascii="標楷體" w:eastAsia="標楷體" w:hAnsi="標楷體"/>
              </w:rPr>
            </w:pPr>
          </w:p>
        </w:tc>
        <w:tc>
          <w:tcPr>
            <w:tcW w:w="2644" w:type="dxa"/>
            <w:tcBorders>
              <w:top w:val="single" w:sz="4" w:space="0" w:color="auto"/>
              <w:left w:val="single" w:sz="4" w:space="0" w:color="auto"/>
              <w:bottom w:val="single" w:sz="4" w:space="0" w:color="auto"/>
              <w:right w:val="single" w:sz="4" w:space="0" w:color="auto"/>
            </w:tcBorders>
            <w:vAlign w:val="center"/>
            <w:hideMark/>
          </w:tcPr>
          <w:p w:rsidR="009A4369" w:rsidRDefault="009A4369" w:rsidP="00326373">
            <w:pPr>
              <w:snapToGrid w:val="0"/>
              <w:ind w:leftChars="-19" w:left="-46" w:rightChars="-52" w:right="-125"/>
              <w:rPr>
                <w:rFonts w:ascii="標楷體" w:eastAsia="標楷體" w:hAnsi="標楷體"/>
              </w:rPr>
            </w:pPr>
            <w:r w:rsidRPr="009A4369">
              <w:rPr>
                <w:rFonts w:ascii="標楷體" w:eastAsia="標楷體" w:hAnsi="標楷體" w:hint="eastAsia"/>
              </w:rPr>
              <w:t>尚未說明班級已預約</w:t>
            </w:r>
          </w:p>
        </w:tc>
        <w:tc>
          <w:tcPr>
            <w:tcW w:w="979" w:type="dxa"/>
            <w:tcBorders>
              <w:top w:val="single" w:sz="4" w:space="0" w:color="auto"/>
              <w:left w:val="single" w:sz="4" w:space="0" w:color="auto"/>
              <w:bottom w:val="single" w:sz="4" w:space="0" w:color="auto"/>
              <w:right w:val="single" w:sz="4" w:space="0" w:color="auto"/>
            </w:tcBorders>
            <w:hideMark/>
          </w:tcPr>
          <w:p w:rsidR="009A4369" w:rsidRDefault="009A4369" w:rsidP="009A4369">
            <w:pPr>
              <w:spacing w:line="300" w:lineRule="exact"/>
              <w:rPr>
                <w:rFonts w:ascii="標楷體" w:eastAsia="標楷體" w:hAnsi="標楷體"/>
              </w:rPr>
            </w:pPr>
            <w:r>
              <w:rPr>
                <w:rFonts w:ascii="標楷體" w:eastAsia="標楷體" w:hAnsi="標楷體" w:hint="eastAsia"/>
              </w:rPr>
              <w:t>護3-1</w:t>
            </w:r>
          </w:p>
        </w:tc>
        <w:tc>
          <w:tcPr>
            <w:tcW w:w="980" w:type="dxa"/>
            <w:tcBorders>
              <w:top w:val="single" w:sz="4" w:space="0" w:color="auto"/>
              <w:left w:val="single" w:sz="4" w:space="0" w:color="auto"/>
              <w:bottom w:val="single" w:sz="4" w:space="0" w:color="auto"/>
              <w:right w:val="single" w:sz="4" w:space="0" w:color="auto"/>
            </w:tcBorders>
            <w:hideMark/>
          </w:tcPr>
          <w:p w:rsidR="009A4369" w:rsidRDefault="009A4369" w:rsidP="009A4369">
            <w:pPr>
              <w:spacing w:line="300" w:lineRule="exact"/>
              <w:rPr>
                <w:rFonts w:ascii="標楷體" w:eastAsia="標楷體" w:hAnsi="標楷體"/>
              </w:rPr>
            </w:pPr>
          </w:p>
        </w:tc>
        <w:tc>
          <w:tcPr>
            <w:tcW w:w="979" w:type="dxa"/>
            <w:tcBorders>
              <w:top w:val="single" w:sz="4" w:space="0" w:color="auto"/>
              <w:left w:val="single" w:sz="4" w:space="0" w:color="auto"/>
              <w:bottom w:val="single" w:sz="4" w:space="0" w:color="auto"/>
              <w:right w:val="single" w:sz="4" w:space="0" w:color="auto"/>
            </w:tcBorders>
            <w:vAlign w:val="center"/>
          </w:tcPr>
          <w:p w:rsidR="009A4369" w:rsidRDefault="009A4369" w:rsidP="009A4369">
            <w:pPr>
              <w:spacing w:line="300" w:lineRule="exact"/>
              <w:rPr>
                <w:rFonts w:ascii="標楷體" w:eastAsia="標楷體" w:hAnsi="標楷體"/>
              </w:rPr>
            </w:pPr>
          </w:p>
        </w:tc>
        <w:tc>
          <w:tcPr>
            <w:tcW w:w="980" w:type="dxa"/>
            <w:tcBorders>
              <w:top w:val="single" w:sz="4" w:space="0" w:color="auto"/>
              <w:left w:val="single" w:sz="4" w:space="0" w:color="auto"/>
              <w:bottom w:val="single" w:sz="4" w:space="0" w:color="auto"/>
              <w:right w:val="single" w:sz="4" w:space="0" w:color="auto"/>
            </w:tcBorders>
            <w:vAlign w:val="center"/>
          </w:tcPr>
          <w:p w:rsidR="009A4369" w:rsidRDefault="009A4369" w:rsidP="009A4369">
            <w:pPr>
              <w:spacing w:line="300" w:lineRule="exact"/>
              <w:rPr>
                <w:rFonts w:ascii="標楷體" w:eastAsia="標楷體" w:hAnsi="標楷體"/>
              </w:rPr>
            </w:pPr>
          </w:p>
        </w:tc>
        <w:tc>
          <w:tcPr>
            <w:tcW w:w="979" w:type="dxa"/>
            <w:tcBorders>
              <w:top w:val="single" w:sz="4" w:space="0" w:color="auto"/>
              <w:left w:val="single" w:sz="4" w:space="0" w:color="auto"/>
              <w:bottom w:val="single" w:sz="4" w:space="0" w:color="auto"/>
              <w:right w:val="single" w:sz="4" w:space="0" w:color="auto"/>
            </w:tcBorders>
            <w:vAlign w:val="center"/>
          </w:tcPr>
          <w:p w:rsidR="009A4369" w:rsidRDefault="009A4369" w:rsidP="009A4369">
            <w:pPr>
              <w:spacing w:line="300" w:lineRule="exact"/>
              <w:rPr>
                <w:rFonts w:ascii="標楷體" w:eastAsia="標楷體" w:hAnsi="標楷體"/>
              </w:rPr>
            </w:pPr>
          </w:p>
        </w:tc>
      </w:tr>
    </w:tbl>
    <w:p w:rsidR="00BD50FB" w:rsidRPr="00BD50FB" w:rsidRDefault="00BD50FB" w:rsidP="00BD50FB">
      <w:pPr>
        <w:snapToGrid w:val="0"/>
        <w:ind w:left="246" w:hangingChars="88" w:hanging="246"/>
        <w:rPr>
          <w:rFonts w:ascii="標楷體" w:eastAsia="標楷體" w:hAnsi="標楷體"/>
          <w:sz w:val="28"/>
          <w:szCs w:val="28"/>
        </w:rPr>
      </w:pPr>
      <w:r w:rsidRPr="00BD50FB">
        <w:rPr>
          <w:rFonts w:ascii="標楷體" w:eastAsia="標楷體" w:hAnsi="標楷體" w:hint="eastAsia"/>
          <w:sz w:val="28"/>
          <w:szCs w:val="28"/>
        </w:rPr>
        <w:t>2.106學年度已申請</w:t>
      </w:r>
      <w:r w:rsidRPr="00BD50FB">
        <w:rPr>
          <w:rFonts w:ascii="標楷體" w:eastAsia="標楷體" w:hAnsi="標楷體" w:hint="eastAsia"/>
          <w:b/>
          <w:sz w:val="28"/>
          <w:szCs w:val="28"/>
        </w:rPr>
        <w:t>各項減免、補助且已繳交資料之同學，務必要上系統查詢是否已初審通過，若有不通過請儘速補。</w:t>
      </w:r>
    </w:p>
    <w:p w:rsidR="00BD50FB" w:rsidRPr="00BD50FB" w:rsidRDefault="00BD50FB" w:rsidP="00BD50FB">
      <w:pPr>
        <w:snapToGrid w:val="0"/>
        <w:ind w:left="247" w:hangingChars="88" w:hanging="247"/>
        <w:rPr>
          <w:rFonts w:ascii="標楷體" w:eastAsia="標楷體" w:hAnsi="標楷體" w:hint="eastAsia"/>
          <w:b/>
          <w:sz w:val="28"/>
          <w:szCs w:val="28"/>
        </w:rPr>
      </w:pPr>
      <w:r w:rsidRPr="00BD50FB">
        <w:rPr>
          <w:rFonts w:ascii="標楷體" w:eastAsia="標楷體" w:hAnsi="標楷體" w:hint="eastAsia"/>
          <w:b/>
          <w:sz w:val="28"/>
          <w:szCs w:val="28"/>
        </w:rPr>
        <w:t>3.106學年度各項減免、補助，本學期只開放一次申請及收件，106年4月28日~106年6月20日止，逾時不候，則註冊</w:t>
      </w:r>
      <w:proofErr w:type="gramStart"/>
      <w:r w:rsidRPr="00BD50FB">
        <w:rPr>
          <w:rFonts w:ascii="標楷體" w:eastAsia="標楷體" w:hAnsi="標楷體" w:hint="eastAsia"/>
          <w:b/>
          <w:sz w:val="28"/>
          <w:szCs w:val="28"/>
        </w:rPr>
        <w:t>時請繳全額</w:t>
      </w:r>
      <w:proofErr w:type="gramEnd"/>
      <w:r w:rsidRPr="00BD50FB">
        <w:rPr>
          <w:rFonts w:ascii="標楷體" w:eastAsia="標楷體" w:hAnsi="標楷體" w:hint="eastAsia"/>
          <w:b/>
          <w:sz w:val="28"/>
          <w:szCs w:val="28"/>
        </w:rPr>
        <w:t>。</w:t>
      </w:r>
    </w:p>
    <w:p w:rsidR="00BD50FB" w:rsidRPr="00BD50FB" w:rsidRDefault="00BD50FB" w:rsidP="00BD50FB">
      <w:pPr>
        <w:snapToGrid w:val="0"/>
        <w:rPr>
          <w:rFonts w:ascii="標楷體" w:eastAsia="標楷體" w:hAnsi="標楷體" w:hint="eastAsia"/>
          <w:sz w:val="28"/>
          <w:szCs w:val="28"/>
        </w:rPr>
      </w:pPr>
      <w:r w:rsidRPr="00BD50FB">
        <w:rPr>
          <w:rFonts w:ascii="標楷體" w:eastAsia="標楷體" w:hAnsi="標楷體" w:hint="eastAsia"/>
          <w:sz w:val="28"/>
          <w:szCs w:val="28"/>
        </w:rPr>
        <w:t>(1)五專</w:t>
      </w:r>
      <w:proofErr w:type="gramStart"/>
      <w:r w:rsidRPr="00BD50FB">
        <w:rPr>
          <w:rFonts w:ascii="標楷體" w:eastAsia="標楷體" w:hAnsi="標楷體" w:hint="eastAsia"/>
          <w:sz w:val="28"/>
          <w:szCs w:val="28"/>
        </w:rPr>
        <w:t>一</w:t>
      </w:r>
      <w:proofErr w:type="gramEnd"/>
      <w:r w:rsidRPr="00BD50FB">
        <w:rPr>
          <w:rFonts w:ascii="標楷體" w:eastAsia="標楷體" w:hAnsi="標楷體" w:hint="eastAsia"/>
          <w:sz w:val="28"/>
          <w:szCs w:val="28"/>
        </w:rPr>
        <w:t>~二年級同學注意：</w:t>
      </w:r>
    </w:p>
    <w:p w:rsidR="00BD50FB" w:rsidRPr="00BD50FB" w:rsidRDefault="00BD50FB" w:rsidP="00BD50FB">
      <w:pPr>
        <w:snapToGrid w:val="0"/>
        <w:ind w:left="246" w:hangingChars="88" w:hanging="246"/>
        <w:rPr>
          <w:rFonts w:ascii="標楷體" w:eastAsia="標楷體" w:hAnsi="標楷體" w:hint="eastAsia"/>
          <w:sz w:val="28"/>
          <w:szCs w:val="28"/>
        </w:rPr>
      </w:pPr>
      <w:r w:rsidRPr="00BD50FB">
        <w:rPr>
          <w:rFonts w:ascii="標楷體" w:eastAsia="標楷體" w:hAnsi="標楷體" w:hint="eastAsia"/>
          <w:sz w:val="28"/>
          <w:szCs w:val="28"/>
        </w:rPr>
        <w:t xml:space="preserve">  106學年度第1學期高職免學費及雜費減免申請將於106年4月28日開放申請，請同學把握申請時間，本學期只開放一次(</w:t>
      </w:r>
      <w:r w:rsidRPr="00BD50FB">
        <w:rPr>
          <w:rFonts w:ascii="標楷體" w:eastAsia="標楷體" w:hAnsi="標楷體" w:hint="eastAsia"/>
          <w:b/>
          <w:i/>
          <w:sz w:val="28"/>
          <w:szCs w:val="28"/>
        </w:rPr>
        <w:t>不收郵寄文件)</w:t>
      </w:r>
      <w:r w:rsidRPr="00BD50FB">
        <w:rPr>
          <w:rFonts w:ascii="標楷體" w:eastAsia="標楷體" w:hAnsi="標楷體" w:hint="eastAsia"/>
          <w:sz w:val="28"/>
          <w:szCs w:val="28"/>
        </w:rPr>
        <w:t>，下次開放時間為106學年度第1學期開學以後。</w:t>
      </w:r>
    </w:p>
    <w:p w:rsidR="00BD50FB" w:rsidRPr="00BD50FB" w:rsidRDefault="00BD50FB" w:rsidP="00BD50FB">
      <w:pPr>
        <w:snapToGrid w:val="0"/>
        <w:ind w:left="246" w:hangingChars="88" w:hanging="246"/>
        <w:rPr>
          <w:rFonts w:ascii="標楷體" w:eastAsia="標楷體" w:hAnsi="標楷體" w:hint="eastAsia"/>
          <w:sz w:val="28"/>
          <w:szCs w:val="28"/>
        </w:rPr>
      </w:pPr>
      <w:r w:rsidRPr="00BD50FB">
        <w:rPr>
          <w:rFonts w:ascii="標楷體" w:eastAsia="標楷體" w:hAnsi="標楷體" w:hint="eastAsia"/>
          <w:sz w:val="28"/>
          <w:szCs w:val="28"/>
        </w:rPr>
        <w:t>(2)五專</w:t>
      </w:r>
      <w:proofErr w:type="gramStart"/>
      <w:r w:rsidRPr="00BD50FB">
        <w:rPr>
          <w:rFonts w:ascii="標楷體" w:eastAsia="標楷體" w:hAnsi="標楷體" w:hint="eastAsia"/>
          <w:sz w:val="28"/>
          <w:szCs w:val="28"/>
        </w:rPr>
        <w:t>三</w:t>
      </w:r>
      <w:proofErr w:type="gramEnd"/>
      <w:r w:rsidRPr="00BD50FB">
        <w:rPr>
          <w:rFonts w:ascii="標楷體" w:eastAsia="標楷體" w:hAnsi="標楷體" w:hint="eastAsia"/>
          <w:sz w:val="28"/>
          <w:szCs w:val="28"/>
        </w:rPr>
        <w:t>年級及四年級同學注意：</w:t>
      </w:r>
    </w:p>
    <w:p w:rsidR="00BD50FB" w:rsidRPr="00BD50FB" w:rsidRDefault="00BD50FB" w:rsidP="00BD50FB">
      <w:pPr>
        <w:snapToGrid w:val="0"/>
        <w:ind w:leftChars="118" w:left="285" w:hanging="2"/>
        <w:rPr>
          <w:rFonts w:ascii="標楷體" w:eastAsia="標楷體" w:hAnsi="標楷體" w:hint="eastAsia"/>
          <w:sz w:val="28"/>
          <w:szCs w:val="28"/>
        </w:rPr>
      </w:pPr>
      <w:r w:rsidRPr="00BD50FB">
        <w:rPr>
          <w:rFonts w:ascii="標楷體" w:eastAsia="標楷體" w:hAnsi="標楷體" w:hint="eastAsia"/>
          <w:sz w:val="28"/>
          <w:szCs w:val="28"/>
        </w:rPr>
        <w:t>凡有減免身份同學(原住民、中低收入戶、低收入戶、身心障礙人士學生或其子女、特殊境遇人士子女)請務必於106年4月28日開始至學雜費系統申請各項學雜費減免，請看</w:t>
      </w:r>
      <w:proofErr w:type="gramStart"/>
      <w:r w:rsidRPr="00BD50FB">
        <w:rPr>
          <w:rFonts w:ascii="標楷體" w:eastAsia="標楷體" w:hAnsi="標楷體" w:hint="eastAsia"/>
          <w:sz w:val="28"/>
          <w:szCs w:val="28"/>
        </w:rPr>
        <w:t>清楚申請表</w:t>
      </w:r>
      <w:proofErr w:type="gramEnd"/>
      <w:r w:rsidRPr="00BD50FB">
        <w:rPr>
          <w:rFonts w:ascii="標楷體" w:eastAsia="標楷體" w:hAnsi="標楷體" w:hint="eastAsia"/>
          <w:sz w:val="28"/>
          <w:szCs w:val="28"/>
        </w:rPr>
        <w:t>上之要繳交之證明，與申請表一併請同學親送學</w:t>
      </w:r>
      <w:proofErr w:type="gramStart"/>
      <w:r w:rsidRPr="00BD50FB">
        <w:rPr>
          <w:rFonts w:ascii="標楷體" w:eastAsia="標楷體" w:hAnsi="標楷體" w:hint="eastAsia"/>
          <w:sz w:val="28"/>
          <w:szCs w:val="28"/>
        </w:rPr>
        <w:t>務處雙校區</w:t>
      </w:r>
      <w:proofErr w:type="gramEnd"/>
      <w:r w:rsidRPr="00BD50FB">
        <w:rPr>
          <w:rFonts w:ascii="標楷體" w:eastAsia="標楷體" w:hAnsi="標楷體" w:hint="eastAsia"/>
          <w:sz w:val="28"/>
          <w:szCs w:val="28"/>
        </w:rPr>
        <w:t>學</w:t>
      </w:r>
      <w:proofErr w:type="gramStart"/>
      <w:r w:rsidRPr="00BD50FB">
        <w:rPr>
          <w:rFonts w:ascii="標楷體" w:eastAsia="標楷體" w:hAnsi="標楷體" w:hint="eastAsia"/>
          <w:sz w:val="28"/>
          <w:szCs w:val="28"/>
        </w:rPr>
        <w:t>務</w:t>
      </w:r>
      <w:proofErr w:type="gramEnd"/>
      <w:r w:rsidRPr="00BD50FB">
        <w:rPr>
          <w:rFonts w:ascii="標楷體" w:eastAsia="標楷體" w:hAnsi="標楷體" w:hint="eastAsia"/>
          <w:sz w:val="28"/>
          <w:szCs w:val="28"/>
        </w:rPr>
        <w:t>處，</w:t>
      </w:r>
      <w:r w:rsidRPr="00BD50FB">
        <w:rPr>
          <w:rFonts w:ascii="標楷體" w:eastAsia="標楷體" w:hAnsi="標楷體" w:hint="eastAsia"/>
          <w:b/>
          <w:i/>
          <w:sz w:val="28"/>
          <w:szCs w:val="28"/>
        </w:rPr>
        <w:t>不收郵寄文件</w:t>
      </w:r>
      <w:r w:rsidRPr="00BD50FB">
        <w:rPr>
          <w:rFonts w:ascii="標楷體" w:eastAsia="標楷體" w:hAnsi="標楷體" w:hint="eastAsia"/>
          <w:sz w:val="28"/>
          <w:szCs w:val="28"/>
        </w:rPr>
        <w:t>。</w:t>
      </w:r>
    </w:p>
    <w:p w:rsidR="00BD50FB" w:rsidRPr="00BD50FB" w:rsidRDefault="00BD50FB" w:rsidP="00BD50FB">
      <w:pPr>
        <w:snapToGrid w:val="0"/>
        <w:rPr>
          <w:rFonts w:ascii="標楷體" w:eastAsia="標楷體" w:hAnsi="標楷體" w:hint="eastAsia"/>
          <w:b/>
          <w:sz w:val="28"/>
          <w:szCs w:val="28"/>
        </w:rPr>
      </w:pPr>
      <w:r w:rsidRPr="00BD50FB">
        <w:rPr>
          <w:rFonts w:ascii="標楷體" w:eastAsia="標楷體" w:hAnsi="標楷體" w:hint="eastAsia"/>
          <w:b/>
          <w:sz w:val="28"/>
          <w:szCs w:val="28"/>
        </w:rPr>
        <w:t>5.任何特殊身份是指經政府機關認證，包含父母及學生，不是祝老師認證。</w:t>
      </w:r>
    </w:p>
    <w:p w:rsidR="00BD50FB" w:rsidRPr="00BD50FB" w:rsidRDefault="00BD50FB" w:rsidP="00BD50FB">
      <w:pPr>
        <w:snapToGrid w:val="0"/>
        <w:rPr>
          <w:rFonts w:ascii="標楷體" w:eastAsia="標楷體" w:hAnsi="標楷體" w:hint="eastAsia"/>
          <w:b/>
          <w:sz w:val="28"/>
          <w:szCs w:val="28"/>
        </w:rPr>
      </w:pPr>
      <w:r w:rsidRPr="00BD50FB">
        <w:rPr>
          <w:rFonts w:ascii="標楷體" w:eastAsia="標楷體" w:hAnsi="標楷體" w:hint="eastAsia"/>
          <w:b/>
          <w:sz w:val="28"/>
          <w:szCs w:val="28"/>
        </w:rPr>
        <w:t>6.每學期同學均可辦理就學貸款，但也是向富邦銀行辦理貸款，不是找祝老師貸款。</w:t>
      </w:r>
    </w:p>
    <w:p w:rsidR="00166836" w:rsidRPr="00BD50FB" w:rsidRDefault="00BD50FB" w:rsidP="00BD50FB">
      <w:pPr>
        <w:snapToGrid w:val="0"/>
        <w:ind w:left="247" w:hangingChars="88" w:hanging="247"/>
        <w:rPr>
          <w:rFonts w:ascii="標楷體" w:eastAsia="標楷體" w:hAnsi="標楷體"/>
          <w:b/>
          <w:sz w:val="28"/>
          <w:szCs w:val="28"/>
        </w:rPr>
      </w:pPr>
      <w:r w:rsidRPr="00BD50FB">
        <w:rPr>
          <w:rFonts w:ascii="標楷體" w:eastAsia="標楷體" w:hAnsi="標楷體" w:hint="eastAsia"/>
          <w:b/>
          <w:sz w:val="28"/>
          <w:szCs w:val="28"/>
        </w:rPr>
        <w:t>7.只要有當學期的註冊單即可證明同學為本校學生，即可辦理貸款，更詳細資訊請看學校網頁安定就學區。</w:t>
      </w:r>
    </w:p>
    <w:p w:rsidR="006D5D01" w:rsidRDefault="006D5D01" w:rsidP="00326373">
      <w:pPr>
        <w:snapToGrid w:val="0"/>
        <w:spacing w:line="480" w:lineRule="exact"/>
        <w:jc w:val="center"/>
        <w:rPr>
          <w:rFonts w:ascii="標楷體" w:eastAsia="標楷體" w:hAnsi="標楷體"/>
          <w:color w:val="000000" w:themeColor="text1"/>
        </w:rPr>
      </w:pPr>
      <w:r>
        <w:rPr>
          <w:rFonts w:eastAsia="標楷體" w:hAnsi="標楷體" w:hint="eastAsia"/>
          <w:b/>
          <w:color w:val="FF0000"/>
          <w:sz w:val="48"/>
          <w:szCs w:val="48"/>
        </w:rPr>
        <w:t>※生活輔導組※</w:t>
      </w:r>
    </w:p>
    <w:p w:rsidR="001532F3" w:rsidRPr="001532F3" w:rsidRDefault="001532F3" w:rsidP="001532F3">
      <w:pPr>
        <w:pStyle w:val="a5"/>
        <w:numPr>
          <w:ilvl w:val="0"/>
          <w:numId w:val="2"/>
        </w:numPr>
        <w:snapToGrid w:val="0"/>
        <w:ind w:leftChars="0"/>
        <w:rPr>
          <w:rFonts w:ascii="標楷體" w:eastAsia="標楷體" w:hAnsi="標楷體" w:cs="新細明體"/>
          <w:b/>
          <w:color w:val="000000" w:themeColor="text1"/>
          <w:kern w:val="0"/>
          <w:szCs w:val="24"/>
          <w:u w:val="thick"/>
        </w:rPr>
      </w:pPr>
      <w:r w:rsidRPr="001532F3">
        <w:rPr>
          <w:rFonts w:ascii="標楷體" w:eastAsia="標楷體" w:hAnsi="標楷體" w:cs="新細明體" w:hint="eastAsia"/>
          <w:b/>
          <w:color w:val="000000" w:themeColor="text1"/>
          <w:kern w:val="0"/>
          <w:szCs w:val="24"/>
          <w:u w:val="thick"/>
        </w:rPr>
        <w:t>教學</w:t>
      </w:r>
      <w:proofErr w:type="gramStart"/>
      <w:r w:rsidRPr="001532F3">
        <w:rPr>
          <w:rFonts w:ascii="標楷體" w:eastAsia="標楷體" w:hAnsi="標楷體" w:cs="新細明體" w:hint="eastAsia"/>
          <w:b/>
          <w:color w:val="000000" w:themeColor="text1"/>
          <w:kern w:val="0"/>
          <w:szCs w:val="24"/>
          <w:u w:val="thick"/>
        </w:rPr>
        <w:t>務</w:t>
      </w:r>
      <w:proofErr w:type="gramEnd"/>
      <w:r w:rsidRPr="001532F3">
        <w:rPr>
          <w:rFonts w:ascii="標楷體" w:eastAsia="標楷體" w:hAnsi="標楷體" w:cs="新細明體" w:hint="eastAsia"/>
          <w:b/>
          <w:color w:val="000000" w:themeColor="text1"/>
          <w:kern w:val="0"/>
          <w:szCs w:val="24"/>
          <w:u w:val="thick"/>
        </w:rPr>
        <w:t>系統內尚有近80筆請假資料為『退回』階段，待補件資料或上傳後始可重啟審核程序，完成銷假手續，請同學留意查看，</w:t>
      </w:r>
      <w:proofErr w:type="gramStart"/>
      <w:r w:rsidRPr="001532F3">
        <w:rPr>
          <w:rFonts w:ascii="標楷體" w:eastAsia="標楷體" w:hAnsi="標楷體" w:cs="新細明體" w:hint="eastAsia"/>
          <w:b/>
          <w:color w:val="000000" w:themeColor="text1"/>
          <w:kern w:val="0"/>
          <w:szCs w:val="24"/>
          <w:u w:val="thick"/>
        </w:rPr>
        <w:t>俾</w:t>
      </w:r>
      <w:proofErr w:type="gramEnd"/>
      <w:r w:rsidRPr="001532F3">
        <w:rPr>
          <w:rFonts w:ascii="標楷體" w:eastAsia="標楷體" w:hAnsi="標楷體" w:cs="新細明體" w:hint="eastAsia"/>
          <w:b/>
          <w:color w:val="000000" w:themeColor="text1"/>
          <w:kern w:val="0"/>
          <w:szCs w:val="24"/>
          <w:u w:val="thick"/>
        </w:rPr>
        <w:t>維護自身權益。</w:t>
      </w:r>
    </w:p>
    <w:p w:rsidR="001532F3" w:rsidRPr="001532F3" w:rsidRDefault="001532F3" w:rsidP="001532F3">
      <w:pPr>
        <w:pStyle w:val="a5"/>
        <w:numPr>
          <w:ilvl w:val="0"/>
          <w:numId w:val="2"/>
        </w:numPr>
        <w:snapToGrid w:val="0"/>
        <w:ind w:leftChars="0"/>
        <w:rPr>
          <w:rFonts w:ascii="標楷體" w:eastAsia="標楷體" w:hAnsi="標楷體" w:cs="新細明體"/>
          <w:color w:val="000000" w:themeColor="text1"/>
          <w:kern w:val="0"/>
          <w:szCs w:val="24"/>
        </w:rPr>
      </w:pPr>
      <w:r w:rsidRPr="001532F3">
        <w:rPr>
          <w:rFonts w:ascii="標楷體" w:eastAsia="標楷體" w:hAnsi="標楷體" w:cs="新細明體" w:hint="eastAsia"/>
          <w:color w:val="000000" w:themeColor="text1"/>
          <w:kern w:val="0"/>
          <w:szCs w:val="24"/>
        </w:rPr>
        <w:t>學期已近尾聲，截至</w:t>
      </w:r>
      <w:proofErr w:type="gramStart"/>
      <w:r w:rsidRPr="001532F3">
        <w:rPr>
          <w:rFonts w:ascii="標楷體" w:eastAsia="標楷體" w:hAnsi="標楷體" w:cs="新細明體" w:hint="eastAsia"/>
          <w:color w:val="000000" w:themeColor="text1"/>
          <w:kern w:val="0"/>
          <w:szCs w:val="24"/>
        </w:rPr>
        <w:t>6月8日止尚有</w:t>
      </w:r>
      <w:proofErr w:type="gramEnd"/>
      <w:r w:rsidRPr="001532F3">
        <w:rPr>
          <w:rFonts w:ascii="標楷體" w:eastAsia="標楷體" w:hAnsi="標楷體" w:cs="新細明體" w:hint="eastAsia"/>
          <w:color w:val="000000" w:themeColor="text1"/>
          <w:kern w:val="0"/>
          <w:szCs w:val="24"/>
        </w:rPr>
        <w:t>58位同學操行不合格，提醒同學注意個人德行成績狀況，有缺課時請務必檢附相關證明於21日內</w:t>
      </w:r>
      <w:proofErr w:type="gramStart"/>
      <w:r w:rsidRPr="001532F3">
        <w:rPr>
          <w:rFonts w:ascii="標楷體" w:eastAsia="標楷體" w:hAnsi="標楷體" w:cs="新細明體" w:hint="eastAsia"/>
          <w:color w:val="000000" w:themeColor="text1"/>
          <w:kern w:val="0"/>
          <w:szCs w:val="24"/>
        </w:rPr>
        <w:t>完成線上請假</w:t>
      </w:r>
      <w:proofErr w:type="gramEnd"/>
      <w:r w:rsidRPr="001532F3">
        <w:rPr>
          <w:rFonts w:ascii="標楷體" w:eastAsia="標楷體" w:hAnsi="標楷體" w:cs="新細明體" w:hint="eastAsia"/>
          <w:color w:val="000000" w:themeColor="text1"/>
          <w:kern w:val="0"/>
          <w:szCs w:val="24"/>
        </w:rPr>
        <w:t>申請，超過21日即為曠課扣分無法補救。</w:t>
      </w:r>
    </w:p>
    <w:p w:rsidR="001532F3" w:rsidRPr="001532F3" w:rsidRDefault="001532F3" w:rsidP="001532F3">
      <w:pPr>
        <w:pStyle w:val="a5"/>
        <w:numPr>
          <w:ilvl w:val="0"/>
          <w:numId w:val="2"/>
        </w:numPr>
        <w:snapToGrid w:val="0"/>
        <w:ind w:leftChars="0"/>
        <w:rPr>
          <w:rFonts w:ascii="標楷體" w:eastAsia="標楷體" w:hAnsi="標楷體" w:cs="新細明體"/>
          <w:kern w:val="0"/>
          <w:szCs w:val="24"/>
        </w:rPr>
      </w:pPr>
      <w:r w:rsidRPr="001532F3">
        <w:rPr>
          <w:rFonts w:ascii="標楷體" w:eastAsia="標楷體" w:hAnsi="標楷體" w:cs="新細明體" w:hint="eastAsia"/>
          <w:kern w:val="0"/>
          <w:szCs w:val="24"/>
        </w:rPr>
        <w:lastRenderedPageBreak/>
        <w:t>關渡校園宿舍二樓浴室排水孔及小便</w:t>
      </w:r>
      <w:proofErr w:type="gramStart"/>
      <w:r w:rsidRPr="001532F3">
        <w:rPr>
          <w:rFonts w:ascii="標楷體" w:eastAsia="標楷體" w:hAnsi="標楷體" w:cs="新細明體" w:hint="eastAsia"/>
          <w:kern w:val="0"/>
          <w:szCs w:val="24"/>
        </w:rPr>
        <w:t>斗</w:t>
      </w:r>
      <w:proofErr w:type="gramEnd"/>
      <w:r w:rsidRPr="001532F3">
        <w:rPr>
          <w:rFonts w:ascii="標楷體" w:eastAsia="標楷體" w:hAnsi="標楷體" w:cs="新細明體" w:hint="eastAsia"/>
          <w:kern w:val="0"/>
          <w:szCs w:val="24"/>
        </w:rPr>
        <w:t>不通，經查原因</w:t>
      </w:r>
      <w:proofErr w:type="gramStart"/>
      <w:r w:rsidRPr="001532F3">
        <w:rPr>
          <w:rFonts w:ascii="標楷體" w:eastAsia="標楷體" w:hAnsi="標楷體" w:cs="新細明體" w:hint="eastAsia"/>
          <w:kern w:val="0"/>
          <w:szCs w:val="24"/>
        </w:rPr>
        <w:t>為糞管遭</w:t>
      </w:r>
      <w:proofErr w:type="gramEnd"/>
      <w:r w:rsidRPr="001532F3">
        <w:rPr>
          <w:rFonts w:ascii="標楷體" w:eastAsia="標楷體" w:hAnsi="標楷體" w:cs="新細明體" w:hint="eastAsia"/>
          <w:kern w:val="0"/>
          <w:szCs w:val="24"/>
        </w:rPr>
        <w:t>衛生棉、衛生紙、垃圾等異物堵塞，請同學發揮公德心，勿將異物丟入馬桶致廁所管線不通，造成眾人不便，經查證屬實者，將依校規懲處。</w:t>
      </w:r>
    </w:p>
    <w:p w:rsidR="001532F3" w:rsidRPr="001532F3" w:rsidRDefault="001532F3" w:rsidP="001532F3">
      <w:pPr>
        <w:pStyle w:val="a5"/>
        <w:numPr>
          <w:ilvl w:val="0"/>
          <w:numId w:val="2"/>
        </w:numPr>
        <w:snapToGrid w:val="0"/>
        <w:ind w:leftChars="0"/>
        <w:rPr>
          <w:rFonts w:ascii="標楷體" w:eastAsia="標楷體" w:hAnsi="標楷體" w:cs="新細明體"/>
          <w:b/>
          <w:kern w:val="0"/>
          <w:szCs w:val="24"/>
        </w:rPr>
      </w:pPr>
      <w:r w:rsidRPr="001532F3">
        <w:rPr>
          <w:rFonts w:ascii="標楷體" w:eastAsia="標楷體" w:hAnsi="標楷體" w:cs="新細明體" w:hint="eastAsia"/>
          <w:b/>
          <w:kern w:val="0"/>
          <w:szCs w:val="24"/>
        </w:rPr>
        <w:t>學生曠課簡訊系統預計於106年6月15日啟用，未來五專</w:t>
      </w:r>
      <w:r w:rsidRPr="001532F3">
        <w:rPr>
          <w:rFonts w:ascii="標楷體" w:eastAsia="標楷體" w:hAnsi="標楷體" w:cs="新細明體" w:hint="eastAsia"/>
          <w:b/>
          <w:kern w:val="0"/>
          <w:szCs w:val="24"/>
          <w:u w:val="thick"/>
        </w:rPr>
        <w:t>一至三年級學生缺曠課將以簡訊通知家長</w:t>
      </w:r>
      <w:r w:rsidRPr="001532F3">
        <w:rPr>
          <w:rFonts w:ascii="標楷體" w:eastAsia="標楷體" w:hAnsi="標楷體" w:cs="新細明體" w:hint="eastAsia"/>
          <w:b/>
          <w:kern w:val="0"/>
          <w:szCs w:val="24"/>
        </w:rPr>
        <w:t>（監護人、緊急聯絡人），請同學務必向家長報告本項新措施，避免家長接獲簡訊誤為詐騙簡訊或產生疑慮，若有相關問題歡迎</w:t>
      </w:r>
      <w:proofErr w:type="gramStart"/>
      <w:r w:rsidRPr="001532F3">
        <w:rPr>
          <w:rFonts w:ascii="標楷體" w:eastAsia="標楷體" w:hAnsi="標楷體" w:cs="新細明體" w:hint="eastAsia"/>
          <w:b/>
          <w:kern w:val="0"/>
          <w:szCs w:val="24"/>
        </w:rPr>
        <w:t>逕洽生</w:t>
      </w:r>
      <w:proofErr w:type="gramEnd"/>
      <w:r w:rsidRPr="001532F3">
        <w:rPr>
          <w:rFonts w:ascii="標楷體" w:eastAsia="標楷體" w:hAnsi="標楷體" w:cs="新細明體" w:hint="eastAsia"/>
          <w:b/>
          <w:kern w:val="0"/>
          <w:szCs w:val="24"/>
        </w:rPr>
        <w:t>輔組。</w:t>
      </w:r>
    </w:p>
    <w:p w:rsidR="001532F3" w:rsidRPr="001532F3" w:rsidRDefault="001532F3" w:rsidP="001532F3">
      <w:pPr>
        <w:pStyle w:val="a5"/>
        <w:numPr>
          <w:ilvl w:val="0"/>
          <w:numId w:val="2"/>
        </w:numPr>
        <w:snapToGrid w:val="0"/>
        <w:ind w:leftChars="0"/>
        <w:rPr>
          <w:rFonts w:ascii="標楷體" w:eastAsia="標楷體" w:hAnsi="標楷體" w:cs="新細明體"/>
          <w:kern w:val="0"/>
          <w:szCs w:val="24"/>
        </w:rPr>
      </w:pPr>
      <w:r w:rsidRPr="001532F3">
        <w:rPr>
          <w:rFonts w:ascii="標楷體" w:eastAsia="標楷體" w:hAnsi="標楷體" w:cs="新細明體" w:hint="eastAsia"/>
          <w:kern w:val="0"/>
          <w:szCs w:val="24"/>
        </w:rPr>
        <w:t>關渡校區與台北城市科技大學及淡水客運新市站合作每日上午自</w:t>
      </w:r>
      <w:r w:rsidRPr="001532F3">
        <w:rPr>
          <w:rFonts w:ascii="標楷體" w:eastAsia="標楷體" w:hAnsi="標楷體" w:cs="新細明體" w:hint="eastAsia"/>
          <w:b/>
          <w:kern w:val="0"/>
          <w:szCs w:val="24"/>
        </w:rPr>
        <w:t>板橋捷運站前發車至本校與城市科大之專車</w:t>
      </w:r>
      <w:r w:rsidRPr="001532F3">
        <w:rPr>
          <w:rFonts w:ascii="標楷體" w:eastAsia="標楷體" w:hAnsi="標楷體" w:cs="新細明體" w:hint="eastAsia"/>
          <w:kern w:val="0"/>
          <w:szCs w:val="24"/>
        </w:rPr>
        <w:t>，因城市科大於106年6月23日學期結束，故本線專車</w:t>
      </w:r>
      <w:r w:rsidRPr="001532F3">
        <w:rPr>
          <w:rFonts w:ascii="標楷體" w:eastAsia="標楷體" w:hAnsi="標楷體" w:cs="新細明體" w:hint="eastAsia"/>
          <w:b/>
          <w:kern w:val="0"/>
          <w:szCs w:val="24"/>
        </w:rPr>
        <w:t>服務至9月23日止</w:t>
      </w:r>
      <w:r w:rsidRPr="001532F3">
        <w:rPr>
          <w:rFonts w:ascii="標楷體" w:eastAsia="標楷體" w:hAnsi="標楷體" w:cs="新細明體" w:hint="eastAsia"/>
          <w:kern w:val="0"/>
          <w:szCs w:val="24"/>
        </w:rPr>
        <w:t>，新學期城市科大</w:t>
      </w:r>
      <w:r w:rsidRPr="001532F3">
        <w:rPr>
          <w:rFonts w:ascii="標楷體" w:eastAsia="標楷體" w:hAnsi="標楷體" w:cs="新細明體" w:hint="eastAsia"/>
          <w:b/>
          <w:kern w:val="0"/>
          <w:szCs w:val="24"/>
        </w:rPr>
        <w:t>9月18日(</w:t>
      </w:r>
      <w:proofErr w:type="gramStart"/>
      <w:r w:rsidRPr="001532F3">
        <w:rPr>
          <w:rFonts w:ascii="標楷體" w:eastAsia="標楷體" w:hAnsi="標楷體" w:cs="新細明體" w:hint="eastAsia"/>
          <w:b/>
          <w:kern w:val="0"/>
          <w:szCs w:val="24"/>
        </w:rPr>
        <w:t>一</w:t>
      </w:r>
      <w:proofErr w:type="gramEnd"/>
      <w:r w:rsidRPr="001532F3">
        <w:rPr>
          <w:rFonts w:ascii="標楷體" w:eastAsia="標楷體" w:hAnsi="標楷體" w:cs="新細明體" w:hint="eastAsia"/>
          <w:b/>
          <w:kern w:val="0"/>
          <w:szCs w:val="24"/>
        </w:rPr>
        <w:t>)開學後恢復正常行駛</w:t>
      </w:r>
      <w:r w:rsidRPr="001532F3">
        <w:rPr>
          <w:rFonts w:ascii="標楷體" w:eastAsia="標楷體" w:hAnsi="標楷體" w:cs="新細明體" w:hint="eastAsia"/>
          <w:kern w:val="0"/>
          <w:szCs w:val="24"/>
        </w:rPr>
        <w:t>，本校同學可恢復搭乘。</w:t>
      </w:r>
    </w:p>
    <w:p w:rsidR="001532F3" w:rsidRPr="001532F3" w:rsidRDefault="001532F3" w:rsidP="001532F3">
      <w:pPr>
        <w:pStyle w:val="a5"/>
        <w:snapToGrid w:val="0"/>
        <w:ind w:leftChars="150" w:left="756" w:hangingChars="165" w:hanging="396"/>
        <w:rPr>
          <w:rFonts w:ascii="標楷體" w:eastAsia="標楷體" w:hAnsi="標楷體" w:cs="新細明體"/>
          <w:kern w:val="0"/>
          <w:szCs w:val="24"/>
        </w:rPr>
      </w:pPr>
      <w:r w:rsidRPr="001532F3">
        <w:rPr>
          <w:rFonts w:ascii="標楷體" w:eastAsia="標楷體" w:hAnsi="標楷體" w:cs="新細明體" w:hint="eastAsia"/>
          <w:kern w:val="0"/>
          <w:szCs w:val="24"/>
        </w:rPr>
        <w:t>(1)路線:板橋捷運站3號出口→台64號道→五股→關渡大橋→左轉馬偕坡對面公車站停靠(本校同學下車)→城市科大。</w:t>
      </w:r>
    </w:p>
    <w:p w:rsidR="001532F3" w:rsidRPr="001532F3" w:rsidRDefault="001532F3" w:rsidP="001532F3">
      <w:pPr>
        <w:pStyle w:val="a5"/>
        <w:snapToGrid w:val="0"/>
        <w:ind w:leftChars="150" w:left="756" w:hangingChars="165" w:hanging="396"/>
        <w:rPr>
          <w:rFonts w:ascii="標楷體" w:eastAsia="標楷體" w:hAnsi="標楷體" w:cs="新細明體"/>
          <w:kern w:val="0"/>
          <w:szCs w:val="24"/>
        </w:rPr>
      </w:pPr>
      <w:r w:rsidRPr="001532F3">
        <w:rPr>
          <w:rFonts w:ascii="標楷體" w:eastAsia="標楷體" w:hAnsi="標楷體" w:cs="新細明體" w:hint="eastAsia"/>
          <w:kern w:val="0"/>
          <w:szCs w:val="24"/>
        </w:rPr>
        <w:t>(2)時間:周一至周五上午06:55、07:10、08:00</w:t>
      </w:r>
      <w:proofErr w:type="gramStart"/>
      <w:r w:rsidRPr="001532F3">
        <w:rPr>
          <w:rFonts w:ascii="標楷體" w:eastAsia="標楷體" w:hAnsi="標楷體" w:cs="新細明體" w:hint="eastAsia"/>
          <w:kern w:val="0"/>
          <w:szCs w:val="24"/>
        </w:rPr>
        <w:t>三</w:t>
      </w:r>
      <w:proofErr w:type="gramEnd"/>
      <w:r w:rsidRPr="001532F3">
        <w:rPr>
          <w:rFonts w:ascii="標楷體" w:eastAsia="標楷體" w:hAnsi="標楷體" w:cs="新細明體" w:hint="eastAsia"/>
          <w:kern w:val="0"/>
          <w:szCs w:val="24"/>
        </w:rPr>
        <w:t xml:space="preserve">班次。 </w:t>
      </w:r>
    </w:p>
    <w:p w:rsidR="001532F3" w:rsidRDefault="001532F3" w:rsidP="001532F3">
      <w:pPr>
        <w:pStyle w:val="a5"/>
        <w:snapToGrid w:val="0"/>
        <w:ind w:leftChars="150" w:left="756" w:hangingChars="165" w:hanging="396"/>
        <w:rPr>
          <w:rFonts w:ascii="標楷體" w:eastAsia="標楷體" w:hAnsi="標楷體" w:cs="新細明體"/>
          <w:kern w:val="0"/>
          <w:szCs w:val="24"/>
        </w:rPr>
      </w:pPr>
      <w:r w:rsidRPr="001532F3">
        <w:rPr>
          <w:rFonts w:ascii="標楷體" w:eastAsia="標楷體" w:hAnsi="標楷體" w:cs="新細明體" w:hint="eastAsia"/>
          <w:kern w:val="0"/>
          <w:szCs w:val="24"/>
        </w:rPr>
        <w:t>(3)票價：三段票。</w:t>
      </w:r>
    </w:p>
    <w:p w:rsidR="00135F08" w:rsidRPr="00135F08" w:rsidRDefault="00135F08" w:rsidP="00135F08">
      <w:pPr>
        <w:pStyle w:val="a5"/>
        <w:numPr>
          <w:ilvl w:val="0"/>
          <w:numId w:val="2"/>
        </w:numPr>
        <w:snapToGrid w:val="0"/>
        <w:ind w:leftChars="0"/>
        <w:rPr>
          <w:rFonts w:ascii="標楷體" w:eastAsia="標楷體" w:hAnsi="標楷體" w:cstheme="minorBidi"/>
          <w:szCs w:val="24"/>
        </w:rPr>
      </w:pPr>
      <w:r w:rsidRPr="00135F08">
        <w:rPr>
          <w:rFonts w:ascii="標楷體" w:eastAsia="標楷體" w:hAnsi="標楷體" w:cstheme="minorBidi" w:hint="eastAsia"/>
          <w:szCs w:val="24"/>
        </w:rPr>
        <w:t>暑假2日以上活動調查:</w:t>
      </w:r>
      <w:proofErr w:type="gramStart"/>
      <w:r w:rsidRPr="00135F08">
        <w:rPr>
          <w:rFonts w:ascii="標楷體" w:eastAsia="標楷體" w:hAnsi="標楷體" w:cstheme="minorBidi" w:hint="eastAsia"/>
          <w:szCs w:val="24"/>
        </w:rPr>
        <w:t>各班若於</w:t>
      </w:r>
      <w:proofErr w:type="gramEnd"/>
      <w:r w:rsidRPr="00135F08">
        <w:rPr>
          <w:rFonts w:ascii="標楷體" w:eastAsia="標楷體" w:hAnsi="標楷體" w:cstheme="minorBidi" w:hint="eastAsia"/>
          <w:szCs w:val="24"/>
        </w:rPr>
        <w:t>暑假期間有辦理2日以上團體活動者(以班級為單位，</w:t>
      </w:r>
      <w:r w:rsidRPr="00135F08">
        <w:rPr>
          <w:rFonts w:ascii="標楷體" w:eastAsia="標楷體" w:hAnsi="標楷體" w:cstheme="minorBidi" w:hint="eastAsia"/>
          <w:b/>
          <w:szCs w:val="24"/>
        </w:rPr>
        <w:t>個人及家庭旅遊請『勿』填報</w:t>
      </w:r>
      <w:r w:rsidRPr="00135F08">
        <w:rPr>
          <w:rFonts w:ascii="標楷體" w:eastAsia="標楷體" w:hAnsi="標楷體" w:cstheme="minorBidi" w:hint="eastAsia"/>
          <w:szCs w:val="24"/>
        </w:rPr>
        <w:t>)，請</w:t>
      </w:r>
      <w:proofErr w:type="gramStart"/>
      <w:r w:rsidRPr="00135F08">
        <w:rPr>
          <w:rFonts w:ascii="標楷體" w:eastAsia="標楷體" w:hAnsi="標楷體" w:cstheme="minorBidi" w:hint="eastAsia"/>
          <w:szCs w:val="24"/>
        </w:rPr>
        <w:t>依附件填妥</w:t>
      </w:r>
      <w:proofErr w:type="gramEnd"/>
      <w:r w:rsidRPr="00135F08">
        <w:rPr>
          <w:rFonts w:ascii="標楷體" w:eastAsia="標楷體" w:hAnsi="標楷體" w:cstheme="minorBidi" w:hint="eastAsia"/>
          <w:szCs w:val="24"/>
        </w:rPr>
        <w:t>，並於106年6月16日前回覆生輔組馬懿君教官s502@eip.mkc.edu.tw,以</w:t>
      </w:r>
      <w:proofErr w:type="gramStart"/>
      <w:r w:rsidRPr="00135F08">
        <w:rPr>
          <w:rFonts w:ascii="標楷體" w:eastAsia="標楷體" w:hAnsi="標楷體" w:cstheme="minorBidi" w:hint="eastAsia"/>
          <w:szCs w:val="24"/>
        </w:rPr>
        <w:t>利綜整</w:t>
      </w:r>
      <w:proofErr w:type="gramEnd"/>
      <w:r w:rsidRPr="00135F08">
        <w:rPr>
          <w:rFonts w:ascii="標楷體" w:eastAsia="標楷體" w:hAnsi="標楷體" w:cstheme="minorBidi" w:hint="eastAsia"/>
          <w:szCs w:val="24"/>
        </w:rPr>
        <w:t>後至教育部校安中心填報!</w:t>
      </w:r>
    </w:p>
    <w:tbl>
      <w:tblPr>
        <w:tblStyle w:val="5"/>
        <w:tblW w:w="10926" w:type="dxa"/>
        <w:tblInd w:w="534" w:type="dxa"/>
        <w:tblLook w:val="04A0" w:firstRow="1" w:lastRow="0" w:firstColumn="1" w:lastColumn="0" w:noHBand="0" w:noVBand="1"/>
      </w:tblPr>
      <w:tblGrid>
        <w:gridCol w:w="915"/>
        <w:gridCol w:w="892"/>
        <w:gridCol w:w="1077"/>
        <w:gridCol w:w="1312"/>
        <w:gridCol w:w="1077"/>
        <w:gridCol w:w="1077"/>
        <w:gridCol w:w="1077"/>
        <w:gridCol w:w="1345"/>
        <w:gridCol w:w="1077"/>
        <w:gridCol w:w="1077"/>
      </w:tblGrid>
      <w:tr w:rsidR="00135F08" w:rsidRPr="00135F08" w:rsidTr="00135F08">
        <w:trPr>
          <w:trHeight w:val="85"/>
        </w:trPr>
        <w:tc>
          <w:tcPr>
            <w:tcW w:w="10926" w:type="dxa"/>
            <w:gridSpan w:val="10"/>
            <w:tcBorders>
              <w:top w:val="single" w:sz="4" w:space="0" w:color="auto"/>
              <w:left w:val="single" w:sz="4" w:space="0" w:color="auto"/>
              <w:bottom w:val="single" w:sz="4" w:space="0" w:color="auto"/>
              <w:right w:val="single" w:sz="4" w:space="0" w:color="auto"/>
            </w:tcBorders>
            <w:hideMark/>
          </w:tcPr>
          <w:p w:rsidR="00135F08" w:rsidRPr="00135F08" w:rsidRDefault="00135F08" w:rsidP="00135F08">
            <w:pPr>
              <w:snapToGrid w:val="0"/>
              <w:jc w:val="center"/>
              <w:rPr>
                <w:rFonts w:ascii="標楷體" w:eastAsia="標楷體" w:hAnsi="標楷體" w:cstheme="minorBidi"/>
              </w:rPr>
            </w:pPr>
            <w:r w:rsidRPr="00135F08">
              <w:rPr>
                <w:rFonts w:ascii="標楷體" w:eastAsia="標楷體" w:hAnsi="標楷體" w:cstheme="minorBidi" w:hint="eastAsia"/>
              </w:rPr>
              <w:t>馬偕醫護管理專科學校105學年度暑假學生2日以上活動調查表</w:t>
            </w:r>
          </w:p>
        </w:tc>
      </w:tr>
      <w:tr w:rsidR="00135F08" w:rsidRPr="00135F08" w:rsidTr="00135F08">
        <w:trPr>
          <w:trHeight w:val="745"/>
        </w:trPr>
        <w:tc>
          <w:tcPr>
            <w:tcW w:w="915" w:type="dxa"/>
            <w:tcBorders>
              <w:top w:val="single" w:sz="4" w:space="0" w:color="auto"/>
              <w:left w:val="single" w:sz="4" w:space="0" w:color="auto"/>
              <w:bottom w:val="single" w:sz="4" w:space="0" w:color="auto"/>
              <w:right w:val="single" w:sz="4" w:space="0" w:color="auto"/>
            </w:tcBorders>
            <w:hideMark/>
          </w:tcPr>
          <w:p w:rsidR="00135F08" w:rsidRPr="00135F08" w:rsidRDefault="00135F08" w:rsidP="00135F08">
            <w:pPr>
              <w:snapToGrid w:val="0"/>
              <w:jc w:val="center"/>
              <w:rPr>
                <w:rFonts w:ascii="標楷體" w:eastAsia="標楷體" w:hAnsi="標楷體" w:cstheme="minorBidi"/>
              </w:rPr>
            </w:pPr>
            <w:r w:rsidRPr="00135F08">
              <w:rPr>
                <w:rFonts w:ascii="標楷體" w:eastAsia="標楷體" w:hAnsi="標楷體" w:cstheme="minorBidi" w:hint="eastAsia"/>
              </w:rPr>
              <w:t>活動</w:t>
            </w:r>
          </w:p>
          <w:p w:rsidR="00135F08" w:rsidRPr="00135F08" w:rsidRDefault="00135F08" w:rsidP="00135F08">
            <w:pPr>
              <w:snapToGrid w:val="0"/>
              <w:jc w:val="center"/>
              <w:rPr>
                <w:rFonts w:ascii="標楷體" w:eastAsia="標楷體" w:hAnsi="標楷體" w:cstheme="minorBidi"/>
              </w:rPr>
            </w:pPr>
            <w:r w:rsidRPr="00135F08">
              <w:rPr>
                <w:rFonts w:ascii="標楷體" w:eastAsia="標楷體" w:hAnsi="標楷體" w:cstheme="minorBidi" w:hint="eastAsia"/>
              </w:rPr>
              <w:t>時間</w:t>
            </w:r>
          </w:p>
          <w:p w:rsidR="00135F08" w:rsidRPr="00135F08" w:rsidRDefault="00135F08" w:rsidP="00135F08">
            <w:pPr>
              <w:snapToGrid w:val="0"/>
              <w:jc w:val="center"/>
              <w:rPr>
                <w:rFonts w:ascii="標楷體" w:eastAsia="標楷體" w:hAnsi="標楷體" w:cstheme="minorBidi"/>
              </w:rPr>
            </w:pPr>
            <w:r w:rsidRPr="00135F08">
              <w:rPr>
                <w:rFonts w:ascii="標楷體" w:eastAsia="標楷體" w:hAnsi="標楷體" w:cstheme="minorBidi" w:hint="eastAsia"/>
              </w:rPr>
              <w:t>(起)</w:t>
            </w:r>
          </w:p>
        </w:tc>
        <w:tc>
          <w:tcPr>
            <w:tcW w:w="892" w:type="dxa"/>
            <w:tcBorders>
              <w:top w:val="single" w:sz="4" w:space="0" w:color="auto"/>
              <w:left w:val="single" w:sz="4" w:space="0" w:color="auto"/>
              <w:bottom w:val="single" w:sz="4" w:space="0" w:color="auto"/>
              <w:right w:val="single" w:sz="4" w:space="0" w:color="auto"/>
            </w:tcBorders>
            <w:hideMark/>
          </w:tcPr>
          <w:p w:rsidR="00135F08" w:rsidRPr="00135F08" w:rsidRDefault="00135F08" w:rsidP="00135F08">
            <w:pPr>
              <w:snapToGrid w:val="0"/>
              <w:jc w:val="center"/>
              <w:rPr>
                <w:rFonts w:ascii="標楷體" w:eastAsia="標楷體" w:hAnsi="標楷體" w:cstheme="minorBidi"/>
              </w:rPr>
            </w:pPr>
            <w:r w:rsidRPr="00135F08">
              <w:rPr>
                <w:rFonts w:ascii="標楷體" w:eastAsia="標楷體" w:hAnsi="標楷體" w:cstheme="minorBidi" w:hint="eastAsia"/>
              </w:rPr>
              <w:t>活動</w:t>
            </w:r>
          </w:p>
          <w:p w:rsidR="00135F08" w:rsidRPr="00135F08" w:rsidRDefault="00135F08" w:rsidP="00135F08">
            <w:pPr>
              <w:snapToGrid w:val="0"/>
              <w:jc w:val="center"/>
              <w:rPr>
                <w:rFonts w:ascii="標楷體" w:eastAsia="標楷體" w:hAnsi="標楷體" w:cstheme="minorBidi"/>
              </w:rPr>
            </w:pPr>
            <w:r w:rsidRPr="00135F08">
              <w:rPr>
                <w:rFonts w:ascii="標楷體" w:eastAsia="標楷體" w:hAnsi="標楷體" w:cstheme="minorBidi" w:hint="eastAsia"/>
              </w:rPr>
              <w:t>時間</w:t>
            </w:r>
          </w:p>
          <w:p w:rsidR="00135F08" w:rsidRPr="00135F08" w:rsidRDefault="00135F08" w:rsidP="00135F08">
            <w:pPr>
              <w:snapToGrid w:val="0"/>
              <w:jc w:val="center"/>
              <w:rPr>
                <w:rFonts w:ascii="標楷體" w:eastAsia="標楷體" w:hAnsi="標楷體" w:cstheme="minorBidi"/>
              </w:rPr>
            </w:pPr>
            <w:r w:rsidRPr="00135F08">
              <w:rPr>
                <w:rFonts w:ascii="標楷體" w:eastAsia="標楷體" w:hAnsi="標楷體" w:cstheme="minorBidi" w:hint="eastAsia"/>
              </w:rPr>
              <w:t>(迄)</w:t>
            </w:r>
          </w:p>
        </w:tc>
        <w:tc>
          <w:tcPr>
            <w:tcW w:w="1077" w:type="dxa"/>
            <w:tcBorders>
              <w:top w:val="single" w:sz="4" w:space="0" w:color="auto"/>
              <w:left w:val="single" w:sz="4" w:space="0" w:color="auto"/>
              <w:bottom w:val="single" w:sz="4" w:space="0" w:color="auto"/>
              <w:right w:val="single" w:sz="4" w:space="0" w:color="auto"/>
            </w:tcBorders>
            <w:hideMark/>
          </w:tcPr>
          <w:p w:rsidR="00135F08" w:rsidRPr="00135F08" w:rsidRDefault="00135F08" w:rsidP="00135F08">
            <w:pPr>
              <w:snapToGrid w:val="0"/>
              <w:jc w:val="center"/>
              <w:rPr>
                <w:rFonts w:ascii="標楷體" w:eastAsia="標楷體" w:hAnsi="標楷體" w:cstheme="minorBidi"/>
              </w:rPr>
            </w:pPr>
            <w:r w:rsidRPr="00135F08">
              <w:rPr>
                <w:rFonts w:ascii="標楷體" w:eastAsia="標楷體" w:hAnsi="標楷體" w:cstheme="minorBidi" w:hint="eastAsia"/>
              </w:rPr>
              <w:t>是否為山區活動</w:t>
            </w:r>
          </w:p>
        </w:tc>
        <w:tc>
          <w:tcPr>
            <w:tcW w:w="1312" w:type="dxa"/>
            <w:tcBorders>
              <w:top w:val="single" w:sz="4" w:space="0" w:color="auto"/>
              <w:left w:val="single" w:sz="4" w:space="0" w:color="auto"/>
              <w:bottom w:val="single" w:sz="4" w:space="0" w:color="auto"/>
              <w:right w:val="single" w:sz="4" w:space="0" w:color="auto"/>
            </w:tcBorders>
            <w:hideMark/>
          </w:tcPr>
          <w:p w:rsidR="00135F08" w:rsidRPr="00135F08" w:rsidRDefault="00135F08" w:rsidP="00135F08">
            <w:pPr>
              <w:snapToGrid w:val="0"/>
              <w:jc w:val="center"/>
              <w:rPr>
                <w:rFonts w:ascii="標楷體" w:eastAsia="標楷體" w:hAnsi="標楷體" w:cstheme="minorBidi"/>
              </w:rPr>
            </w:pPr>
            <w:r w:rsidRPr="00135F08">
              <w:rPr>
                <w:rFonts w:ascii="標楷體" w:eastAsia="標楷體" w:hAnsi="標楷體" w:cstheme="minorBidi" w:hint="eastAsia"/>
              </w:rPr>
              <w:t>單位(社團、班級)</w:t>
            </w:r>
          </w:p>
        </w:tc>
        <w:tc>
          <w:tcPr>
            <w:tcW w:w="1077" w:type="dxa"/>
            <w:tcBorders>
              <w:top w:val="single" w:sz="4" w:space="0" w:color="auto"/>
              <w:left w:val="single" w:sz="4" w:space="0" w:color="auto"/>
              <w:bottom w:val="single" w:sz="4" w:space="0" w:color="auto"/>
              <w:right w:val="single" w:sz="4" w:space="0" w:color="auto"/>
            </w:tcBorders>
            <w:hideMark/>
          </w:tcPr>
          <w:p w:rsidR="00135F08" w:rsidRPr="00135F08" w:rsidRDefault="00135F08" w:rsidP="00135F08">
            <w:pPr>
              <w:snapToGrid w:val="0"/>
              <w:jc w:val="center"/>
              <w:rPr>
                <w:rFonts w:ascii="標楷體" w:eastAsia="標楷體" w:hAnsi="標楷體" w:cstheme="minorBidi"/>
              </w:rPr>
            </w:pPr>
            <w:r w:rsidRPr="00135F08">
              <w:rPr>
                <w:rFonts w:ascii="標楷體" w:eastAsia="標楷體" w:hAnsi="標楷體" w:cstheme="minorBidi" w:hint="eastAsia"/>
              </w:rPr>
              <w:t>活動名稱</w:t>
            </w:r>
          </w:p>
        </w:tc>
        <w:tc>
          <w:tcPr>
            <w:tcW w:w="1077" w:type="dxa"/>
            <w:tcBorders>
              <w:top w:val="single" w:sz="4" w:space="0" w:color="auto"/>
              <w:left w:val="single" w:sz="4" w:space="0" w:color="auto"/>
              <w:bottom w:val="single" w:sz="4" w:space="0" w:color="auto"/>
              <w:right w:val="single" w:sz="4" w:space="0" w:color="auto"/>
            </w:tcBorders>
            <w:hideMark/>
          </w:tcPr>
          <w:p w:rsidR="00135F08" w:rsidRPr="00135F08" w:rsidRDefault="00135F08" w:rsidP="00135F08">
            <w:pPr>
              <w:snapToGrid w:val="0"/>
              <w:jc w:val="center"/>
              <w:rPr>
                <w:rFonts w:ascii="標楷體" w:eastAsia="標楷體" w:hAnsi="標楷體" w:cstheme="minorBidi"/>
              </w:rPr>
            </w:pPr>
            <w:r w:rsidRPr="00135F08">
              <w:rPr>
                <w:rFonts w:ascii="標楷體" w:eastAsia="標楷體" w:hAnsi="標楷體" w:cstheme="minorBidi" w:hint="eastAsia"/>
              </w:rPr>
              <w:t>活動地點</w:t>
            </w:r>
          </w:p>
        </w:tc>
        <w:tc>
          <w:tcPr>
            <w:tcW w:w="1077" w:type="dxa"/>
            <w:tcBorders>
              <w:top w:val="single" w:sz="4" w:space="0" w:color="auto"/>
              <w:left w:val="single" w:sz="4" w:space="0" w:color="auto"/>
              <w:bottom w:val="single" w:sz="4" w:space="0" w:color="auto"/>
              <w:right w:val="single" w:sz="4" w:space="0" w:color="auto"/>
            </w:tcBorders>
            <w:hideMark/>
          </w:tcPr>
          <w:p w:rsidR="00135F08" w:rsidRPr="00135F08" w:rsidRDefault="00135F08" w:rsidP="00135F08">
            <w:pPr>
              <w:snapToGrid w:val="0"/>
              <w:jc w:val="center"/>
              <w:rPr>
                <w:rFonts w:ascii="標楷體" w:eastAsia="標楷體" w:hAnsi="標楷體" w:cstheme="minorBidi"/>
              </w:rPr>
            </w:pPr>
            <w:r w:rsidRPr="00135F08">
              <w:rPr>
                <w:rFonts w:ascii="標楷體" w:eastAsia="標楷體" w:hAnsi="標楷體" w:cstheme="minorBidi" w:hint="eastAsia"/>
              </w:rPr>
              <w:t>人數</w:t>
            </w:r>
          </w:p>
        </w:tc>
        <w:tc>
          <w:tcPr>
            <w:tcW w:w="1345" w:type="dxa"/>
            <w:tcBorders>
              <w:top w:val="single" w:sz="4" w:space="0" w:color="auto"/>
              <w:left w:val="single" w:sz="4" w:space="0" w:color="auto"/>
              <w:bottom w:val="single" w:sz="4" w:space="0" w:color="auto"/>
              <w:right w:val="single" w:sz="4" w:space="0" w:color="auto"/>
            </w:tcBorders>
            <w:hideMark/>
          </w:tcPr>
          <w:p w:rsidR="00135F08" w:rsidRPr="00135F08" w:rsidRDefault="00135F08" w:rsidP="00135F08">
            <w:pPr>
              <w:snapToGrid w:val="0"/>
              <w:jc w:val="center"/>
              <w:rPr>
                <w:rFonts w:ascii="標楷體" w:eastAsia="標楷體" w:hAnsi="標楷體" w:cstheme="minorBidi"/>
              </w:rPr>
            </w:pPr>
            <w:r w:rsidRPr="00135F08">
              <w:rPr>
                <w:rFonts w:ascii="標楷體" w:eastAsia="標楷體" w:hAnsi="標楷體" w:cstheme="minorBidi" w:hint="eastAsia"/>
              </w:rPr>
              <w:t>領隊姓名(老師或負責學生</w:t>
            </w:r>
          </w:p>
        </w:tc>
        <w:tc>
          <w:tcPr>
            <w:tcW w:w="1077" w:type="dxa"/>
            <w:tcBorders>
              <w:top w:val="single" w:sz="4" w:space="0" w:color="auto"/>
              <w:left w:val="single" w:sz="4" w:space="0" w:color="auto"/>
              <w:bottom w:val="single" w:sz="4" w:space="0" w:color="auto"/>
              <w:right w:val="single" w:sz="4" w:space="0" w:color="auto"/>
            </w:tcBorders>
            <w:hideMark/>
          </w:tcPr>
          <w:p w:rsidR="00135F08" w:rsidRPr="00135F08" w:rsidRDefault="00135F08" w:rsidP="00135F08">
            <w:pPr>
              <w:snapToGrid w:val="0"/>
              <w:jc w:val="center"/>
              <w:rPr>
                <w:rFonts w:ascii="標楷體" w:eastAsia="標楷體" w:hAnsi="標楷體" w:cstheme="minorBidi"/>
              </w:rPr>
            </w:pPr>
            <w:r w:rsidRPr="00135F08">
              <w:rPr>
                <w:rFonts w:ascii="標楷體" w:eastAsia="標楷體" w:hAnsi="標楷體" w:cstheme="minorBidi" w:hint="eastAsia"/>
              </w:rPr>
              <w:t>連絡電話</w:t>
            </w:r>
          </w:p>
        </w:tc>
        <w:tc>
          <w:tcPr>
            <w:tcW w:w="1077" w:type="dxa"/>
            <w:tcBorders>
              <w:top w:val="single" w:sz="4" w:space="0" w:color="auto"/>
              <w:left w:val="single" w:sz="4" w:space="0" w:color="auto"/>
              <w:bottom w:val="single" w:sz="4" w:space="0" w:color="auto"/>
              <w:right w:val="single" w:sz="4" w:space="0" w:color="auto"/>
            </w:tcBorders>
            <w:hideMark/>
          </w:tcPr>
          <w:p w:rsidR="00135F08" w:rsidRPr="00135F08" w:rsidRDefault="00135F08" w:rsidP="00135F08">
            <w:pPr>
              <w:snapToGrid w:val="0"/>
              <w:jc w:val="center"/>
              <w:rPr>
                <w:rFonts w:ascii="標楷體" w:eastAsia="標楷體" w:hAnsi="標楷體" w:cstheme="minorBidi"/>
              </w:rPr>
            </w:pPr>
            <w:r w:rsidRPr="00135F08">
              <w:rPr>
                <w:rFonts w:ascii="標楷體" w:eastAsia="標楷體" w:hAnsi="標楷體" w:cstheme="minorBidi" w:hint="eastAsia"/>
              </w:rPr>
              <w:t>備註</w:t>
            </w:r>
          </w:p>
        </w:tc>
      </w:tr>
      <w:tr w:rsidR="00135F08" w:rsidRPr="00135F08" w:rsidTr="00531F7A">
        <w:trPr>
          <w:trHeight w:val="930"/>
        </w:trPr>
        <w:tc>
          <w:tcPr>
            <w:tcW w:w="915" w:type="dxa"/>
            <w:tcBorders>
              <w:top w:val="single" w:sz="4" w:space="0" w:color="auto"/>
              <w:left w:val="single" w:sz="4" w:space="0" w:color="auto"/>
              <w:bottom w:val="single" w:sz="4" w:space="0" w:color="auto"/>
              <w:right w:val="single" w:sz="4" w:space="0" w:color="auto"/>
            </w:tcBorders>
          </w:tcPr>
          <w:p w:rsidR="00135F08" w:rsidRPr="00135F08" w:rsidRDefault="00135F08" w:rsidP="00135F08">
            <w:pPr>
              <w:snapToGrid w:val="0"/>
              <w:jc w:val="center"/>
              <w:rPr>
                <w:rFonts w:ascii="標楷體" w:eastAsia="標楷體" w:hAnsi="標楷體" w:cstheme="minorBidi"/>
              </w:rPr>
            </w:pPr>
          </w:p>
        </w:tc>
        <w:tc>
          <w:tcPr>
            <w:tcW w:w="892" w:type="dxa"/>
            <w:tcBorders>
              <w:top w:val="single" w:sz="4" w:space="0" w:color="auto"/>
              <w:left w:val="single" w:sz="4" w:space="0" w:color="auto"/>
              <w:bottom w:val="single" w:sz="4" w:space="0" w:color="auto"/>
              <w:right w:val="single" w:sz="4" w:space="0" w:color="auto"/>
            </w:tcBorders>
          </w:tcPr>
          <w:p w:rsidR="00135F08" w:rsidRPr="00135F08" w:rsidRDefault="00135F08" w:rsidP="00135F08">
            <w:pPr>
              <w:snapToGrid w:val="0"/>
              <w:jc w:val="center"/>
              <w:rPr>
                <w:rFonts w:ascii="標楷體" w:eastAsia="標楷體" w:hAnsi="標楷體" w:cstheme="minorBidi"/>
              </w:rPr>
            </w:pPr>
          </w:p>
        </w:tc>
        <w:tc>
          <w:tcPr>
            <w:tcW w:w="1077" w:type="dxa"/>
            <w:tcBorders>
              <w:top w:val="single" w:sz="4" w:space="0" w:color="auto"/>
              <w:left w:val="single" w:sz="4" w:space="0" w:color="auto"/>
              <w:bottom w:val="single" w:sz="4" w:space="0" w:color="auto"/>
              <w:right w:val="single" w:sz="4" w:space="0" w:color="auto"/>
            </w:tcBorders>
          </w:tcPr>
          <w:p w:rsidR="00135F08" w:rsidRPr="00135F08" w:rsidRDefault="00135F08" w:rsidP="00135F08">
            <w:pPr>
              <w:snapToGrid w:val="0"/>
              <w:jc w:val="center"/>
              <w:rPr>
                <w:rFonts w:ascii="標楷體" w:eastAsia="標楷體" w:hAnsi="標楷體" w:cstheme="minorBidi"/>
              </w:rPr>
            </w:pPr>
          </w:p>
        </w:tc>
        <w:tc>
          <w:tcPr>
            <w:tcW w:w="1312" w:type="dxa"/>
            <w:tcBorders>
              <w:top w:val="single" w:sz="4" w:space="0" w:color="auto"/>
              <w:left w:val="single" w:sz="4" w:space="0" w:color="auto"/>
              <w:bottom w:val="single" w:sz="4" w:space="0" w:color="auto"/>
              <w:right w:val="single" w:sz="4" w:space="0" w:color="auto"/>
            </w:tcBorders>
          </w:tcPr>
          <w:p w:rsidR="00135F08" w:rsidRPr="00135F08" w:rsidRDefault="00135F08" w:rsidP="00135F08">
            <w:pPr>
              <w:snapToGrid w:val="0"/>
              <w:jc w:val="center"/>
              <w:rPr>
                <w:rFonts w:ascii="標楷體" w:eastAsia="標楷體" w:hAnsi="標楷體" w:cstheme="minorBidi"/>
              </w:rPr>
            </w:pPr>
          </w:p>
        </w:tc>
        <w:tc>
          <w:tcPr>
            <w:tcW w:w="1077" w:type="dxa"/>
            <w:tcBorders>
              <w:top w:val="single" w:sz="4" w:space="0" w:color="auto"/>
              <w:left w:val="single" w:sz="4" w:space="0" w:color="auto"/>
              <w:bottom w:val="single" w:sz="4" w:space="0" w:color="auto"/>
              <w:right w:val="single" w:sz="4" w:space="0" w:color="auto"/>
            </w:tcBorders>
          </w:tcPr>
          <w:p w:rsidR="00135F08" w:rsidRPr="00135F08" w:rsidRDefault="00135F08" w:rsidP="00135F08">
            <w:pPr>
              <w:snapToGrid w:val="0"/>
              <w:rPr>
                <w:rFonts w:ascii="標楷體" w:eastAsia="標楷體" w:hAnsi="標楷體" w:cstheme="minorBidi"/>
              </w:rPr>
            </w:pPr>
          </w:p>
        </w:tc>
        <w:tc>
          <w:tcPr>
            <w:tcW w:w="1077" w:type="dxa"/>
            <w:tcBorders>
              <w:top w:val="single" w:sz="4" w:space="0" w:color="auto"/>
              <w:left w:val="single" w:sz="4" w:space="0" w:color="auto"/>
              <w:bottom w:val="single" w:sz="4" w:space="0" w:color="auto"/>
              <w:right w:val="single" w:sz="4" w:space="0" w:color="auto"/>
            </w:tcBorders>
          </w:tcPr>
          <w:p w:rsidR="00135F08" w:rsidRPr="00135F08" w:rsidRDefault="00135F08" w:rsidP="00135F08">
            <w:pPr>
              <w:snapToGrid w:val="0"/>
              <w:jc w:val="center"/>
              <w:rPr>
                <w:rFonts w:ascii="標楷體" w:eastAsia="標楷體" w:hAnsi="標楷體" w:cstheme="minorBidi"/>
              </w:rPr>
            </w:pPr>
          </w:p>
        </w:tc>
        <w:tc>
          <w:tcPr>
            <w:tcW w:w="1077" w:type="dxa"/>
            <w:tcBorders>
              <w:top w:val="single" w:sz="4" w:space="0" w:color="auto"/>
              <w:left w:val="single" w:sz="4" w:space="0" w:color="auto"/>
              <w:bottom w:val="single" w:sz="4" w:space="0" w:color="auto"/>
              <w:right w:val="single" w:sz="4" w:space="0" w:color="auto"/>
            </w:tcBorders>
          </w:tcPr>
          <w:p w:rsidR="00135F08" w:rsidRPr="00135F08" w:rsidRDefault="00135F08" w:rsidP="00135F08">
            <w:pPr>
              <w:snapToGrid w:val="0"/>
              <w:jc w:val="center"/>
              <w:rPr>
                <w:rFonts w:ascii="標楷體" w:eastAsia="標楷體" w:hAnsi="標楷體" w:cstheme="minorBidi"/>
              </w:rPr>
            </w:pPr>
          </w:p>
        </w:tc>
        <w:tc>
          <w:tcPr>
            <w:tcW w:w="1345" w:type="dxa"/>
            <w:tcBorders>
              <w:top w:val="single" w:sz="4" w:space="0" w:color="auto"/>
              <w:left w:val="single" w:sz="4" w:space="0" w:color="auto"/>
              <w:bottom w:val="single" w:sz="4" w:space="0" w:color="auto"/>
              <w:right w:val="single" w:sz="4" w:space="0" w:color="auto"/>
            </w:tcBorders>
          </w:tcPr>
          <w:p w:rsidR="00135F08" w:rsidRPr="00135F08" w:rsidRDefault="00135F08" w:rsidP="00135F08">
            <w:pPr>
              <w:snapToGrid w:val="0"/>
              <w:jc w:val="center"/>
              <w:rPr>
                <w:rFonts w:ascii="標楷體" w:eastAsia="標楷體" w:hAnsi="標楷體" w:cstheme="minorBidi"/>
              </w:rPr>
            </w:pPr>
          </w:p>
        </w:tc>
        <w:tc>
          <w:tcPr>
            <w:tcW w:w="1077" w:type="dxa"/>
            <w:tcBorders>
              <w:top w:val="single" w:sz="4" w:space="0" w:color="auto"/>
              <w:left w:val="single" w:sz="4" w:space="0" w:color="auto"/>
              <w:bottom w:val="single" w:sz="4" w:space="0" w:color="auto"/>
              <w:right w:val="single" w:sz="4" w:space="0" w:color="auto"/>
            </w:tcBorders>
          </w:tcPr>
          <w:p w:rsidR="00135F08" w:rsidRPr="00135F08" w:rsidRDefault="00135F08" w:rsidP="00135F08">
            <w:pPr>
              <w:snapToGrid w:val="0"/>
              <w:jc w:val="center"/>
              <w:rPr>
                <w:rFonts w:ascii="標楷體" w:eastAsia="標楷體" w:hAnsi="標楷體" w:cstheme="minorBidi"/>
              </w:rPr>
            </w:pPr>
          </w:p>
        </w:tc>
        <w:tc>
          <w:tcPr>
            <w:tcW w:w="1077" w:type="dxa"/>
            <w:tcBorders>
              <w:top w:val="single" w:sz="4" w:space="0" w:color="auto"/>
              <w:left w:val="single" w:sz="4" w:space="0" w:color="auto"/>
              <w:bottom w:val="single" w:sz="4" w:space="0" w:color="auto"/>
              <w:right w:val="single" w:sz="4" w:space="0" w:color="auto"/>
            </w:tcBorders>
          </w:tcPr>
          <w:p w:rsidR="00135F08" w:rsidRPr="00135F08" w:rsidRDefault="00135F08" w:rsidP="00135F08">
            <w:pPr>
              <w:snapToGrid w:val="0"/>
              <w:jc w:val="center"/>
              <w:rPr>
                <w:rFonts w:ascii="標楷體" w:eastAsia="標楷體" w:hAnsi="標楷體" w:cstheme="minorBidi"/>
              </w:rPr>
            </w:pPr>
          </w:p>
        </w:tc>
      </w:tr>
    </w:tbl>
    <w:p w:rsidR="001532F3" w:rsidRPr="001532F3" w:rsidRDefault="001532F3" w:rsidP="001532F3">
      <w:pPr>
        <w:pStyle w:val="a5"/>
        <w:numPr>
          <w:ilvl w:val="0"/>
          <w:numId w:val="2"/>
        </w:numPr>
        <w:snapToGrid w:val="0"/>
        <w:ind w:leftChars="0"/>
        <w:rPr>
          <w:rFonts w:ascii="標楷體" w:eastAsia="標楷體" w:hAnsi="標楷體"/>
          <w:color w:val="000000" w:themeColor="text1"/>
          <w:szCs w:val="24"/>
        </w:rPr>
      </w:pPr>
      <w:r w:rsidRPr="001532F3">
        <w:rPr>
          <w:rFonts w:ascii="標楷體" w:eastAsia="標楷體" w:hAnsi="標楷體" w:hint="eastAsia"/>
          <w:color w:val="000000" w:themeColor="text1"/>
          <w:szCs w:val="24"/>
        </w:rPr>
        <w:t>暑假期間因重補修、補服務時數(補習或打工不開放申請)或</w:t>
      </w:r>
      <w:r w:rsidRPr="001532F3">
        <w:rPr>
          <w:rFonts w:ascii="標楷體" w:eastAsia="標楷體" w:hAnsi="標楷體" w:hint="eastAsia"/>
          <w:b/>
          <w:color w:val="000000" w:themeColor="text1"/>
          <w:szCs w:val="24"/>
        </w:rPr>
        <w:t>啦</w:t>
      </w:r>
      <w:proofErr w:type="gramStart"/>
      <w:r w:rsidRPr="001532F3">
        <w:rPr>
          <w:rFonts w:ascii="標楷體" w:eastAsia="標楷體" w:hAnsi="標楷體" w:hint="eastAsia"/>
          <w:b/>
          <w:color w:val="000000" w:themeColor="text1"/>
          <w:szCs w:val="24"/>
        </w:rPr>
        <w:t>啦</w:t>
      </w:r>
      <w:proofErr w:type="gramEnd"/>
      <w:r w:rsidRPr="001532F3">
        <w:rPr>
          <w:rFonts w:ascii="標楷體" w:eastAsia="標楷體" w:hAnsi="標楷體" w:hint="eastAsia"/>
          <w:b/>
          <w:color w:val="000000" w:themeColor="text1"/>
          <w:szCs w:val="24"/>
        </w:rPr>
        <w:t>比賽（開放申請住宿時間8月28日至9月8日）</w:t>
      </w:r>
      <w:r w:rsidRPr="001532F3">
        <w:rPr>
          <w:rFonts w:ascii="標楷體" w:eastAsia="標楷體" w:hAnsi="標楷體" w:hint="eastAsia"/>
          <w:color w:val="000000" w:themeColor="text1"/>
          <w:szCs w:val="24"/>
        </w:rPr>
        <w:t>需要申請住宿者(寒暑</w:t>
      </w:r>
      <w:proofErr w:type="gramStart"/>
      <w:r w:rsidRPr="001532F3">
        <w:rPr>
          <w:rFonts w:ascii="標楷體" w:eastAsia="標楷體" w:hAnsi="標楷體" w:hint="eastAsia"/>
          <w:color w:val="000000" w:themeColor="text1"/>
          <w:szCs w:val="24"/>
        </w:rPr>
        <w:t>假期間僅開放</w:t>
      </w:r>
      <w:proofErr w:type="gramEnd"/>
      <w:r w:rsidRPr="001532F3">
        <w:rPr>
          <w:rFonts w:ascii="標楷體" w:eastAsia="標楷體" w:hAnsi="標楷體" w:hint="eastAsia"/>
          <w:color w:val="000000" w:themeColor="text1"/>
          <w:szCs w:val="24"/>
        </w:rPr>
        <w:t>關渡校區宿舍提供申請,三芝校區不開放),</w:t>
      </w:r>
      <w:r w:rsidRPr="001532F3">
        <w:rPr>
          <w:rFonts w:ascii="標楷體" w:eastAsia="標楷體" w:hAnsi="標楷體" w:hint="eastAsia"/>
          <w:b/>
          <w:color w:val="000000" w:themeColor="text1"/>
          <w:szCs w:val="24"/>
        </w:rPr>
        <w:t>請下載住宿申請表填妥後於106年6月25日前完成申請及繳費並將申請表繳交舍監室才算完成程序，逾時不候!</w:t>
      </w:r>
    </w:p>
    <w:p w:rsidR="001532F3" w:rsidRPr="001532F3" w:rsidRDefault="001532F3" w:rsidP="001532F3">
      <w:pPr>
        <w:widowControl/>
        <w:snapToGrid w:val="0"/>
        <w:ind w:leftChars="250" w:left="600" w:firstLineChars="50" w:firstLine="120"/>
        <w:rPr>
          <w:rFonts w:ascii="標楷體" w:eastAsia="標楷體" w:hAnsi="標楷體" w:cstheme="minorBidi"/>
        </w:rPr>
      </w:pPr>
      <w:r w:rsidRPr="001532F3">
        <w:rPr>
          <w:rFonts w:ascii="標楷體" w:eastAsia="標楷體" w:hAnsi="標楷體" w:hint="eastAsia"/>
          <w:b/>
          <w:bCs/>
          <w:color w:val="000000"/>
        </w:rPr>
        <w:t>暑假期間申請關渡校區短期住宿相關規定如下：</w:t>
      </w:r>
    </w:p>
    <w:p w:rsidR="001532F3" w:rsidRPr="001532F3" w:rsidRDefault="001532F3" w:rsidP="001532F3">
      <w:pPr>
        <w:widowControl/>
        <w:numPr>
          <w:ilvl w:val="0"/>
          <w:numId w:val="5"/>
        </w:numPr>
        <w:snapToGrid w:val="0"/>
        <w:rPr>
          <w:rFonts w:ascii="標楷體" w:eastAsia="標楷體" w:hAnsi="標楷體"/>
        </w:rPr>
      </w:pPr>
      <w:r w:rsidRPr="001532F3">
        <w:rPr>
          <w:rFonts w:ascii="標楷體" w:eastAsia="標楷體" w:hAnsi="標楷體" w:hint="eastAsia"/>
          <w:color w:val="000000"/>
        </w:rPr>
        <w:t>申請資格 : 暑假期間因實習或學校公務上需要而申請關渡校區臨時住宿者</w:t>
      </w:r>
      <w:r w:rsidRPr="001532F3">
        <w:rPr>
          <w:rFonts w:ascii="標楷體" w:eastAsia="標楷體" w:hAnsi="標楷體" w:hint="eastAsia"/>
          <w:color w:val="FF0000"/>
        </w:rPr>
        <w:t xml:space="preserve"> ( </w:t>
      </w:r>
      <w:r w:rsidRPr="001532F3">
        <w:rPr>
          <w:rFonts w:ascii="標楷體" w:eastAsia="標楷體" w:hAnsi="標楷體" w:hint="eastAsia"/>
          <w:b/>
          <w:bCs/>
          <w:color w:val="FF0000"/>
        </w:rPr>
        <w:t>以</w:t>
      </w:r>
      <w:proofErr w:type="gramStart"/>
      <w:r w:rsidRPr="001532F3">
        <w:rPr>
          <w:rFonts w:ascii="標楷體" w:eastAsia="標楷體" w:hAnsi="標楷體" w:hint="eastAsia"/>
          <w:b/>
          <w:bCs/>
          <w:color w:val="FF0000"/>
        </w:rPr>
        <w:t>週</w:t>
      </w:r>
      <w:proofErr w:type="gramEnd"/>
      <w:r w:rsidRPr="001532F3">
        <w:rPr>
          <w:rFonts w:ascii="標楷體" w:eastAsia="標楷體" w:hAnsi="標楷體" w:hint="eastAsia"/>
          <w:b/>
          <w:bCs/>
          <w:color w:val="FF0000"/>
        </w:rPr>
        <w:t>為單位 ，</w:t>
      </w:r>
      <w:proofErr w:type="gramStart"/>
      <w:r w:rsidRPr="001532F3">
        <w:rPr>
          <w:rFonts w:ascii="標楷體" w:eastAsia="標楷體" w:hAnsi="標楷體" w:hint="eastAsia"/>
          <w:b/>
          <w:bCs/>
          <w:color w:val="FF0000"/>
        </w:rPr>
        <w:t>一週</w:t>
      </w:r>
      <w:proofErr w:type="gramEnd"/>
      <w:r w:rsidRPr="001532F3">
        <w:rPr>
          <w:rFonts w:ascii="標楷體" w:eastAsia="標楷體" w:hAnsi="標楷體" w:hint="eastAsia"/>
          <w:b/>
          <w:bCs/>
          <w:color w:val="FF0000"/>
        </w:rPr>
        <w:t>住宿費用620元，冷氣卡片需自行購買及儲值，關渡及三芝冷氣卡片無法通用</w:t>
      </w:r>
      <w:r w:rsidRPr="001532F3">
        <w:rPr>
          <w:rFonts w:ascii="標楷體" w:eastAsia="標楷體" w:hAnsi="標楷體" w:hint="eastAsia"/>
          <w:color w:val="FF0000"/>
        </w:rPr>
        <w:t xml:space="preserve">) 。 </w:t>
      </w:r>
    </w:p>
    <w:p w:rsidR="001532F3" w:rsidRPr="001532F3" w:rsidRDefault="001532F3" w:rsidP="001532F3">
      <w:pPr>
        <w:widowControl/>
        <w:numPr>
          <w:ilvl w:val="0"/>
          <w:numId w:val="5"/>
        </w:numPr>
        <w:snapToGrid w:val="0"/>
        <w:rPr>
          <w:rFonts w:ascii="標楷體" w:eastAsia="標楷體" w:hAnsi="標楷體"/>
        </w:rPr>
      </w:pPr>
      <w:r w:rsidRPr="001532F3">
        <w:rPr>
          <w:rFonts w:ascii="標楷體" w:eastAsia="標楷體" w:hAnsi="標楷體" w:hint="eastAsia"/>
          <w:color w:val="000000"/>
        </w:rPr>
        <w:t xml:space="preserve">申請時間 : 106 年 6 月 12 日起至 106 年 6 月 25 日截止。 </w:t>
      </w:r>
    </w:p>
    <w:p w:rsidR="001532F3" w:rsidRPr="001532F3" w:rsidRDefault="001532F3" w:rsidP="001532F3">
      <w:pPr>
        <w:widowControl/>
        <w:numPr>
          <w:ilvl w:val="0"/>
          <w:numId w:val="5"/>
        </w:numPr>
        <w:snapToGrid w:val="0"/>
        <w:rPr>
          <w:rFonts w:ascii="標楷體" w:eastAsia="標楷體" w:hAnsi="標楷體"/>
        </w:rPr>
      </w:pPr>
      <w:r w:rsidRPr="001532F3">
        <w:rPr>
          <w:rFonts w:ascii="標楷體" w:eastAsia="標楷體" w:hAnsi="標楷體" w:hint="eastAsia"/>
          <w:color w:val="000000"/>
        </w:rPr>
        <w:t>申請書(請至行政單位</w:t>
      </w:r>
      <w:r w:rsidRPr="001532F3">
        <w:rPr>
          <w:rFonts w:ascii="標楷體" w:eastAsia="標楷體" w:hAnsi="標楷體" w:cs="細明體" w:hint="eastAsia"/>
          <w:color w:val="000000"/>
        </w:rPr>
        <w:t>→</w:t>
      </w:r>
      <w:r w:rsidRPr="001532F3">
        <w:rPr>
          <w:rFonts w:ascii="標楷體" w:eastAsia="標楷體" w:hAnsi="標楷體" w:hint="eastAsia"/>
          <w:color w:val="000000"/>
        </w:rPr>
        <w:t>學</w:t>
      </w:r>
      <w:proofErr w:type="gramStart"/>
      <w:r w:rsidRPr="001532F3">
        <w:rPr>
          <w:rFonts w:ascii="標楷體" w:eastAsia="標楷體" w:hAnsi="標楷體" w:hint="eastAsia"/>
          <w:color w:val="000000"/>
        </w:rPr>
        <w:t>務</w:t>
      </w:r>
      <w:proofErr w:type="gramEnd"/>
      <w:r w:rsidRPr="001532F3">
        <w:rPr>
          <w:rFonts w:ascii="標楷體" w:eastAsia="標楷體" w:hAnsi="標楷體" w:hint="eastAsia"/>
          <w:color w:val="000000"/>
        </w:rPr>
        <w:t>處</w:t>
      </w:r>
      <w:r w:rsidRPr="001532F3">
        <w:rPr>
          <w:rFonts w:ascii="標楷體" w:eastAsia="標楷體" w:hAnsi="標楷體" w:cs="細明體" w:hint="eastAsia"/>
          <w:color w:val="000000"/>
        </w:rPr>
        <w:t>→</w:t>
      </w:r>
      <w:r w:rsidRPr="001532F3">
        <w:rPr>
          <w:rFonts w:ascii="標楷體" w:eastAsia="標楷體" w:hAnsi="標楷體" w:hint="eastAsia"/>
          <w:color w:val="000000"/>
        </w:rPr>
        <w:t>表單下載</w:t>
      </w:r>
      <w:r w:rsidRPr="001532F3">
        <w:rPr>
          <w:rFonts w:ascii="標楷體" w:eastAsia="標楷體" w:hAnsi="標楷體" w:cs="細明體" w:hint="eastAsia"/>
          <w:color w:val="000000"/>
        </w:rPr>
        <w:t>→</w:t>
      </w:r>
      <w:r w:rsidRPr="001532F3">
        <w:rPr>
          <w:rFonts w:ascii="標楷體" w:eastAsia="標楷體" w:hAnsi="標楷體" w:hint="eastAsia"/>
          <w:color w:val="000000"/>
        </w:rPr>
        <w:t>生輔組</w:t>
      </w:r>
      <w:r w:rsidRPr="001532F3">
        <w:rPr>
          <w:rFonts w:ascii="標楷體" w:eastAsia="標楷體" w:hAnsi="標楷體" w:cs="細明體" w:hint="eastAsia"/>
          <w:color w:val="000000"/>
        </w:rPr>
        <w:t>→</w:t>
      </w:r>
      <w:r w:rsidRPr="001532F3">
        <w:rPr>
          <w:rFonts w:ascii="標楷體" w:eastAsia="標楷體" w:hAnsi="標楷體" w:hint="eastAsia"/>
          <w:color w:val="000000"/>
        </w:rPr>
        <w:t xml:space="preserve">列印 </w:t>
      </w:r>
      <w:hyperlink r:id="rId8" w:tgtFrame="_blank" w:tooltip="寒暑假住宿申請表(開啟新視窗)" w:history="1">
        <w:r w:rsidRPr="001532F3">
          <w:rPr>
            <w:rStyle w:val="a3"/>
            <w:rFonts w:ascii="標楷體" w:eastAsia="標楷體" w:hAnsi="標楷體" w:hint="eastAsia"/>
            <w:color w:val="000099"/>
          </w:rPr>
          <w:t>寒暑假住宿申請表</w:t>
        </w:r>
      </w:hyperlink>
      <w:r>
        <w:rPr>
          <w:rFonts w:hint="eastAsia"/>
        </w:rPr>
        <w:t xml:space="preserve"> </w:t>
      </w:r>
      <w:r w:rsidRPr="001532F3">
        <w:rPr>
          <w:rFonts w:ascii="標楷體" w:eastAsia="標楷體" w:hAnsi="標楷體" w:hint="eastAsia"/>
          <w:color w:val="000000"/>
        </w:rPr>
        <w:t>，需家長簽名同意，不須繳交身分證影本)。所有</w:t>
      </w:r>
      <w:proofErr w:type="gramStart"/>
      <w:r w:rsidRPr="001532F3">
        <w:rPr>
          <w:rFonts w:ascii="標楷體" w:eastAsia="標楷體" w:hAnsi="標楷體" w:hint="eastAsia"/>
          <w:color w:val="000000"/>
        </w:rPr>
        <w:t>流程均簽核</w:t>
      </w:r>
      <w:proofErr w:type="gramEnd"/>
      <w:r w:rsidRPr="001532F3">
        <w:rPr>
          <w:rFonts w:ascii="標楷體" w:eastAsia="標楷體" w:hAnsi="標楷體" w:hint="eastAsia"/>
          <w:color w:val="000000"/>
        </w:rPr>
        <w:t xml:space="preserve">完成後，至總務處出納組繳費。 </w:t>
      </w:r>
    </w:p>
    <w:p w:rsidR="001532F3" w:rsidRPr="001532F3" w:rsidRDefault="001532F3" w:rsidP="001532F3">
      <w:pPr>
        <w:widowControl/>
        <w:numPr>
          <w:ilvl w:val="0"/>
          <w:numId w:val="5"/>
        </w:numPr>
        <w:snapToGrid w:val="0"/>
        <w:rPr>
          <w:rFonts w:ascii="標楷體" w:eastAsia="標楷體" w:hAnsi="標楷體"/>
        </w:rPr>
      </w:pPr>
      <w:r w:rsidRPr="001532F3">
        <w:rPr>
          <w:rFonts w:ascii="標楷體" w:eastAsia="標楷體" w:hAnsi="標楷體" w:hint="eastAsia"/>
          <w:color w:val="000000"/>
        </w:rPr>
        <w:t xml:space="preserve">申請同學由生輔組做最後審核，審核通過再辦理繳費事宜。 </w:t>
      </w:r>
    </w:p>
    <w:p w:rsidR="001532F3" w:rsidRPr="001532F3" w:rsidRDefault="001532F3" w:rsidP="001532F3">
      <w:pPr>
        <w:widowControl/>
        <w:numPr>
          <w:ilvl w:val="0"/>
          <w:numId w:val="5"/>
        </w:numPr>
        <w:snapToGrid w:val="0"/>
        <w:rPr>
          <w:rFonts w:ascii="標楷體" w:eastAsia="標楷體" w:hAnsi="標楷體"/>
        </w:rPr>
      </w:pPr>
      <w:r w:rsidRPr="001532F3">
        <w:rPr>
          <w:rFonts w:ascii="標楷體" w:eastAsia="標楷體" w:hAnsi="標楷體" w:hint="eastAsia"/>
          <w:b/>
          <w:bCs/>
          <w:color w:val="FF0000"/>
        </w:rPr>
        <w:t>費用繳納完成後請把申請書的第一聯舍監室留存憑證交至關渡舍監辦公室，以便正式受理辦理寢室分配。(未在期限內完成繳費及舍監留存聯未在期限內交回</w:t>
      </w:r>
      <w:proofErr w:type="gramStart"/>
      <w:r w:rsidRPr="001532F3">
        <w:rPr>
          <w:rFonts w:ascii="標楷體" w:eastAsia="標楷體" w:hAnsi="標楷體" w:hint="eastAsia"/>
          <w:b/>
          <w:bCs/>
          <w:color w:val="FF0000"/>
        </w:rPr>
        <w:t>舍監室者</w:t>
      </w:r>
      <w:proofErr w:type="gramEnd"/>
      <w:r w:rsidRPr="001532F3">
        <w:rPr>
          <w:rFonts w:ascii="標楷體" w:eastAsia="標楷體" w:hAnsi="標楷體" w:hint="eastAsia"/>
          <w:b/>
          <w:bCs/>
          <w:color w:val="FF0000"/>
        </w:rPr>
        <w:t>，恕不受理)</w:t>
      </w:r>
      <w:r w:rsidRPr="001532F3">
        <w:rPr>
          <w:rFonts w:ascii="標楷體" w:eastAsia="標楷體" w:hAnsi="標楷體" w:hint="eastAsia"/>
        </w:rPr>
        <w:t xml:space="preserve"> </w:t>
      </w:r>
    </w:p>
    <w:p w:rsidR="001532F3" w:rsidRPr="001532F3" w:rsidRDefault="001532F3" w:rsidP="001532F3">
      <w:pPr>
        <w:widowControl/>
        <w:numPr>
          <w:ilvl w:val="0"/>
          <w:numId w:val="5"/>
        </w:numPr>
        <w:snapToGrid w:val="0"/>
        <w:rPr>
          <w:rFonts w:ascii="標楷體" w:eastAsia="標楷體" w:hAnsi="標楷體"/>
        </w:rPr>
      </w:pPr>
      <w:r w:rsidRPr="001532F3">
        <w:rPr>
          <w:rFonts w:ascii="標楷體" w:eastAsia="標楷體" w:hAnsi="標楷體" w:hint="eastAsia"/>
          <w:color w:val="000000"/>
        </w:rPr>
        <w:t xml:space="preserve">申請繳費通過後又因個人因素取消住宿者記小過處分，請同學詳細考慮後再提出申請。 </w:t>
      </w:r>
    </w:p>
    <w:p w:rsidR="001532F3" w:rsidRPr="001532F3" w:rsidRDefault="001532F3" w:rsidP="001532F3">
      <w:pPr>
        <w:widowControl/>
        <w:numPr>
          <w:ilvl w:val="0"/>
          <w:numId w:val="5"/>
        </w:numPr>
        <w:snapToGrid w:val="0"/>
        <w:rPr>
          <w:rFonts w:ascii="標楷體" w:eastAsia="標楷體" w:hAnsi="標楷體"/>
        </w:rPr>
      </w:pPr>
      <w:r w:rsidRPr="001532F3">
        <w:rPr>
          <w:rFonts w:ascii="標楷體" w:eastAsia="標楷體" w:hAnsi="標楷體" w:hint="eastAsia"/>
          <w:color w:val="000000"/>
        </w:rPr>
        <w:t>暑假申請住宿</w:t>
      </w:r>
      <w:proofErr w:type="gramStart"/>
      <w:r w:rsidRPr="001532F3">
        <w:rPr>
          <w:rFonts w:ascii="標楷體" w:eastAsia="標楷體" w:hAnsi="標楷體" w:hint="eastAsia"/>
          <w:color w:val="000000"/>
        </w:rPr>
        <w:t>以光樓為主</w:t>
      </w:r>
      <w:proofErr w:type="gramEnd"/>
      <w:r w:rsidRPr="001532F3">
        <w:rPr>
          <w:rFonts w:ascii="標楷體" w:eastAsia="標楷體" w:hAnsi="標楷體" w:hint="eastAsia"/>
          <w:color w:val="000000"/>
        </w:rPr>
        <w:t xml:space="preserve">。 </w:t>
      </w:r>
    </w:p>
    <w:p w:rsidR="001532F3" w:rsidRPr="001532F3" w:rsidRDefault="001532F3" w:rsidP="001532F3">
      <w:pPr>
        <w:widowControl/>
        <w:numPr>
          <w:ilvl w:val="0"/>
          <w:numId w:val="5"/>
        </w:numPr>
        <w:snapToGrid w:val="0"/>
        <w:rPr>
          <w:rFonts w:ascii="標楷體" w:eastAsia="標楷體" w:hAnsi="標楷體"/>
        </w:rPr>
      </w:pPr>
      <w:r w:rsidRPr="001532F3">
        <w:rPr>
          <w:rFonts w:ascii="標楷體" w:eastAsia="標楷體" w:hAnsi="標楷體" w:hint="eastAsia"/>
          <w:b/>
          <w:bCs/>
          <w:color w:val="FF0000"/>
        </w:rPr>
        <w:t>二年級各班因班際啦啦隊練習需申請住宿時間： ( 開學前兩周為限 ) 自 8 月 28 日起至 9 月 9 日止，欲住宿者須事先提出並完成繳費後，始受理申請。</w:t>
      </w:r>
      <w:r w:rsidRPr="001532F3">
        <w:rPr>
          <w:rFonts w:ascii="標楷體" w:eastAsia="標楷體" w:hAnsi="標楷體" w:hint="eastAsia"/>
          <w:color w:val="FF0000"/>
        </w:rPr>
        <w:t xml:space="preserve"> </w:t>
      </w:r>
    </w:p>
    <w:p w:rsidR="001532F3" w:rsidRPr="001532F3" w:rsidRDefault="001532F3" w:rsidP="001532F3">
      <w:pPr>
        <w:widowControl/>
        <w:numPr>
          <w:ilvl w:val="0"/>
          <w:numId w:val="5"/>
        </w:numPr>
        <w:snapToGrid w:val="0"/>
        <w:rPr>
          <w:rFonts w:ascii="標楷體" w:eastAsia="標楷體" w:hAnsi="標楷體"/>
        </w:rPr>
      </w:pPr>
      <w:r w:rsidRPr="001532F3">
        <w:rPr>
          <w:rFonts w:ascii="標楷體" w:eastAsia="標楷體" w:hAnsi="標楷體" w:hint="eastAsia"/>
          <w:color w:val="000000"/>
        </w:rPr>
        <w:t>因開學前一周9月7日及9月8日辦理新生定向活動，一年級住宿</w:t>
      </w:r>
      <w:proofErr w:type="gramStart"/>
      <w:r w:rsidRPr="001532F3">
        <w:rPr>
          <w:rFonts w:ascii="標楷體" w:eastAsia="標楷體" w:hAnsi="標楷體" w:hint="eastAsia"/>
          <w:color w:val="000000"/>
        </w:rPr>
        <w:t>生須住</w:t>
      </w:r>
      <w:proofErr w:type="gramEnd"/>
      <w:r w:rsidRPr="001532F3">
        <w:rPr>
          <w:rFonts w:ascii="標楷體" w:eastAsia="標楷體" w:hAnsi="標楷體" w:hint="eastAsia"/>
          <w:color w:val="000000"/>
        </w:rPr>
        <w:t xml:space="preserve">校，並優先安排床位，屆時床位若不足將無法提供其他活動同學申請，特此告知請同學見諒。 </w:t>
      </w:r>
    </w:p>
    <w:p w:rsidR="001532F3" w:rsidRPr="001532F3" w:rsidRDefault="001532F3" w:rsidP="001532F3">
      <w:pPr>
        <w:widowControl/>
        <w:numPr>
          <w:ilvl w:val="0"/>
          <w:numId w:val="5"/>
        </w:numPr>
        <w:snapToGrid w:val="0"/>
        <w:rPr>
          <w:rFonts w:ascii="標楷體" w:eastAsia="標楷體" w:hAnsi="標楷體"/>
        </w:rPr>
      </w:pPr>
      <w:r w:rsidRPr="001532F3">
        <w:rPr>
          <w:rFonts w:ascii="標楷體" w:eastAsia="標楷體" w:hAnsi="標楷體" w:hint="eastAsia"/>
          <w:color w:val="000000"/>
        </w:rPr>
        <w:t>無論住宿時間長短皆須遵守校規及住宿生活公約，有違反者皆依校規懲處。</w:t>
      </w:r>
    </w:p>
    <w:p w:rsidR="00AB211E" w:rsidRPr="001532F3" w:rsidRDefault="001532F3" w:rsidP="001532F3">
      <w:pPr>
        <w:pStyle w:val="a5"/>
        <w:numPr>
          <w:ilvl w:val="0"/>
          <w:numId w:val="1"/>
        </w:numPr>
        <w:snapToGrid w:val="0"/>
        <w:ind w:leftChars="0" w:left="567" w:hanging="567"/>
        <w:rPr>
          <w:rFonts w:ascii="標楷體" w:eastAsia="標楷體" w:hAnsi="標楷體"/>
          <w:color w:val="000000" w:themeColor="text1"/>
          <w:szCs w:val="24"/>
        </w:rPr>
      </w:pPr>
      <w:r w:rsidRPr="001532F3">
        <w:rPr>
          <w:rFonts w:ascii="標楷體" w:eastAsia="標楷體" w:hAnsi="標楷體" w:cs="新細明體" w:hint="eastAsia"/>
          <w:color w:val="000000" w:themeColor="text1"/>
          <w:kern w:val="0"/>
          <w:szCs w:val="24"/>
        </w:rPr>
        <w:t>提醒住宿生同學</w:t>
      </w:r>
      <w:proofErr w:type="gramStart"/>
      <w:r w:rsidRPr="001532F3">
        <w:rPr>
          <w:rFonts w:ascii="標楷體" w:eastAsia="標楷體" w:hAnsi="標楷體" w:cs="新細明體" w:hint="eastAsia"/>
          <w:color w:val="000000" w:themeColor="text1"/>
          <w:kern w:val="0"/>
          <w:szCs w:val="24"/>
        </w:rPr>
        <w:t>因應離宿人潮</w:t>
      </w:r>
      <w:proofErr w:type="gramEnd"/>
      <w:r w:rsidRPr="001532F3">
        <w:rPr>
          <w:rFonts w:ascii="標楷體" w:eastAsia="標楷體" w:hAnsi="標楷體" w:cs="新細明體" w:hint="eastAsia"/>
          <w:color w:val="000000" w:themeColor="text1"/>
          <w:kern w:val="0"/>
          <w:szCs w:val="24"/>
        </w:rPr>
        <w:t>眾多容易壅塞、擁擠，建議同學提前整理，將不需用到物品先行寄回家中，以</w:t>
      </w:r>
      <w:proofErr w:type="gramStart"/>
      <w:r w:rsidRPr="001532F3">
        <w:rPr>
          <w:rFonts w:ascii="標楷體" w:eastAsia="標楷體" w:hAnsi="標楷體" w:cs="新細明體" w:hint="eastAsia"/>
          <w:color w:val="000000" w:themeColor="text1"/>
          <w:kern w:val="0"/>
          <w:szCs w:val="24"/>
        </w:rPr>
        <w:t>減輕離宿時</w:t>
      </w:r>
      <w:proofErr w:type="gramEnd"/>
      <w:r w:rsidRPr="001532F3">
        <w:rPr>
          <w:rFonts w:ascii="標楷體" w:eastAsia="標楷體" w:hAnsi="標楷體" w:cs="新細明體" w:hint="eastAsia"/>
          <w:color w:val="000000" w:themeColor="text1"/>
          <w:kern w:val="0"/>
          <w:szCs w:val="24"/>
        </w:rPr>
        <w:t>之負擔，相關規定請參閱學校網頁「離（返）宿須知」。</w:t>
      </w:r>
    </w:p>
    <w:p w:rsidR="00092295" w:rsidRDefault="00381DEF" w:rsidP="00326373">
      <w:pPr>
        <w:snapToGrid w:val="0"/>
        <w:spacing w:line="480" w:lineRule="exact"/>
        <w:jc w:val="center"/>
      </w:pPr>
      <w:r>
        <w:rPr>
          <w:rFonts w:eastAsia="標楷體" w:hAnsi="標楷體" w:hint="eastAsia"/>
          <w:b/>
          <w:color w:val="FF0000"/>
          <w:sz w:val="48"/>
          <w:szCs w:val="48"/>
        </w:rPr>
        <w:lastRenderedPageBreak/>
        <w:t>※課外活動組※</w:t>
      </w:r>
    </w:p>
    <w:p w:rsidR="00CC0FD2" w:rsidRPr="00CC0FD2" w:rsidRDefault="00BA6E25" w:rsidP="00CC0FD2">
      <w:pPr>
        <w:widowControl/>
        <w:snapToGrid w:val="0"/>
        <w:ind w:left="360" w:hangingChars="150" w:hanging="360"/>
        <w:rPr>
          <w:rFonts w:ascii="標楷體" w:eastAsia="標楷體" w:hAnsi="標楷體" w:cs="新細明體"/>
          <w:color w:val="000000"/>
          <w:kern w:val="0"/>
        </w:rPr>
      </w:pPr>
      <w:r w:rsidRPr="00BA6E25">
        <w:rPr>
          <w:rFonts w:ascii="標楷體" w:eastAsia="標楷體" w:hAnsi="標楷體" w:cs="新細明體"/>
          <w:color w:val="000000"/>
          <w:kern w:val="0"/>
        </w:rPr>
        <w:t>1、</w:t>
      </w:r>
      <w:r w:rsidR="00CC0FD2" w:rsidRPr="00CC0FD2">
        <w:rPr>
          <w:rFonts w:ascii="標楷體" w:eastAsia="標楷體" w:hAnsi="標楷體" w:cs="新細明體" w:hint="eastAsia"/>
          <w:color w:val="000000"/>
          <w:kern w:val="0"/>
        </w:rPr>
        <w:t>5/26起各社團辦理各項活動，若預算經費是</w:t>
      </w:r>
      <w:proofErr w:type="gramStart"/>
      <w:r w:rsidR="00CC0FD2" w:rsidRPr="00CC0FD2">
        <w:rPr>
          <w:rFonts w:ascii="標楷體" w:eastAsia="標楷體" w:hAnsi="標楷體" w:cs="新細明體" w:hint="eastAsia"/>
          <w:color w:val="000000"/>
          <w:kern w:val="0"/>
        </w:rPr>
        <w:t>向課指</w:t>
      </w:r>
      <w:proofErr w:type="gramEnd"/>
      <w:r w:rsidR="00CC0FD2" w:rsidRPr="00CC0FD2">
        <w:rPr>
          <w:rFonts w:ascii="標楷體" w:eastAsia="標楷體" w:hAnsi="標楷體" w:cs="新細明體" w:hint="eastAsia"/>
          <w:color w:val="000000"/>
          <w:kern w:val="0"/>
        </w:rPr>
        <w:t>組申請時，請勿再購買「影印卡」，因不符合教育部經費補助之項目。屆時若經費核銷時為影印卡收據時，須由各社團自行吸收，謝謝合作!!</w:t>
      </w:r>
    </w:p>
    <w:p w:rsidR="00CC0FD2" w:rsidRPr="00CC0FD2" w:rsidRDefault="00CC0FD2" w:rsidP="00CC0FD2">
      <w:pPr>
        <w:widowControl/>
        <w:snapToGrid w:val="0"/>
        <w:ind w:left="360" w:hangingChars="150" w:hanging="360"/>
        <w:rPr>
          <w:rFonts w:ascii="標楷體" w:eastAsia="標楷體" w:hAnsi="標楷體" w:cs="新細明體"/>
          <w:color w:val="000000"/>
          <w:kern w:val="0"/>
        </w:rPr>
      </w:pPr>
      <w:r w:rsidRPr="00CC0FD2">
        <w:rPr>
          <w:rFonts w:ascii="標楷體" w:eastAsia="標楷體" w:hAnsi="標楷體" w:cs="新細明體" w:hint="eastAsia"/>
          <w:color w:val="000000"/>
          <w:kern w:val="0"/>
        </w:rPr>
        <w:t>2、***張貼海報之規定***</w:t>
      </w:r>
    </w:p>
    <w:p w:rsidR="00CC0FD2" w:rsidRPr="00CC0FD2" w:rsidRDefault="00CC0FD2" w:rsidP="00CC0FD2">
      <w:pPr>
        <w:widowControl/>
        <w:snapToGrid w:val="0"/>
        <w:ind w:left="360" w:hangingChars="150" w:hanging="360"/>
        <w:rPr>
          <w:rFonts w:ascii="標楷體" w:eastAsia="標楷體" w:hAnsi="標楷體" w:cs="新細明體"/>
          <w:color w:val="000000"/>
          <w:kern w:val="0"/>
        </w:rPr>
      </w:pPr>
      <w:r w:rsidRPr="00CC0FD2">
        <w:rPr>
          <w:rFonts w:ascii="標楷體" w:eastAsia="標楷體" w:hAnsi="標楷體" w:cs="新細明體" w:hint="eastAsia"/>
          <w:color w:val="000000"/>
          <w:kern w:val="0"/>
        </w:rPr>
        <w:t xml:space="preserve"> ●張貼前先拿</w:t>
      </w:r>
      <w:r w:rsidRPr="000442AC">
        <w:rPr>
          <w:rFonts w:ascii="標楷體" w:eastAsia="標楷體" w:hAnsi="標楷體" w:cs="新細明體" w:hint="eastAsia"/>
          <w:color w:val="000000"/>
          <w:kern w:val="0"/>
          <w:u w:val="single"/>
        </w:rPr>
        <w:t>正本</w:t>
      </w:r>
      <w:r w:rsidRPr="00CC0FD2">
        <w:rPr>
          <w:rFonts w:ascii="標楷體" w:eastAsia="標楷體" w:hAnsi="標楷體" w:cs="新細明體" w:hint="eastAsia"/>
          <w:color w:val="000000"/>
          <w:kern w:val="0"/>
        </w:rPr>
        <w:t>海報</w:t>
      </w:r>
      <w:proofErr w:type="gramStart"/>
      <w:r w:rsidRPr="00CC0FD2">
        <w:rPr>
          <w:rFonts w:ascii="標楷體" w:eastAsia="標楷體" w:hAnsi="標楷體" w:cs="新細明體" w:hint="eastAsia"/>
          <w:color w:val="000000"/>
          <w:kern w:val="0"/>
        </w:rPr>
        <w:t>至課指</w:t>
      </w:r>
      <w:proofErr w:type="gramEnd"/>
      <w:r w:rsidRPr="00CC0FD2">
        <w:rPr>
          <w:rFonts w:ascii="標楷體" w:eastAsia="標楷體" w:hAnsi="標楷體" w:cs="新細明體" w:hint="eastAsia"/>
          <w:color w:val="000000"/>
          <w:kern w:val="0"/>
        </w:rPr>
        <w:t>組蓋章，蓋完後在旁邊寫上日期</w:t>
      </w:r>
    </w:p>
    <w:p w:rsidR="00CC0FD2" w:rsidRPr="00CC0FD2" w:rsidRDefault="00CC0FD2" w:rsidP="00CC0FD2">
      <w:pPr>
        <w:widowControl/>
        <w:snapToGrid w:val="0"/>
        <w:ind w:left="360" w:hangingChars="150" w:hanging="360"/>
        <w:rPr>
          <w:rFonts w:ascii="標楷體" w:eastAsia="標楷體" w:hAnsi="標楷體" w:cs="新細明體"/>
          <w:color w:val="000000"/>
          <w:kern w:val="0"/>
        </w:rPr>
      </w:pPr>
      <w:r w:rsidRPr="00CC0FD2">
        <w:rPr>
          <w:rFonts w:ascii="標楷體" w:eastAsia="標楷體" w:hAnsi="標楷體" w:cs="新細明體" w:hint="eastAsia"/>
          <w:color w:val="000000"/>
          <w:kern w:val="0"/>
        </w:rPr>
        <w:t xml:space="preserve"> ●請於活動結束後「三天」內把海報撕掉，</w:t>
      </w:r>
      <w:proofErr w:type="gramStart"/>
      <w:r w:rsidRPr="00CC0FD2">
        <w:rPr>
          <w:rFonts w:ascii="標楷體" w:eastAsia="標楷體" w:hAnsi="標楷體" w:cs="新細明體" w:hint="eastAsia"/>
          <w:color w:val="000000"/>
          <w:kern w:val="0"/>
        </w:rPr>
        <w:t>否則恕</w:t>
      </w:r>
      <w:proofErr w:type="gramEnd"/>
      <w:r w:rsidRPr="00CC0FD2">
        <w:rPr>
          <w:rFonts w:ascii="標楷體" w:eastAsia="標楷體" w:hAnsi="標楷體" w:cs="新細明體" w:hint="eastAsia"/>
          <w:color w:val="000000"/>
          <w:kern w:val="0"/>
        </w:rPr>
        <w:t>無法 再張貼！</w:t>
      </w:r>
    </w:p>
    <w:p w:rsidR="00CC0FD2" w:rsidRPr="00CC0FD2" w:rsidRDefault="00CC0FD2" w:rsidP="00CC0FD2">
      <w:pPr>
        <w:widowControl/>
        <w:snapToGrid w:val="0"/>
        <w:ind w:left="360" w:hangingChars="150" w:hanging="360"/>
        <w:rPr>
          <w:rFonts w:ascii="標楷體" w:eastAsia="標楷體" w:hAnsi="標楷體" w:cs="新細明體"/>
          <w:color w:val="000000"/>
          <w:kern w:val="0"/>
        </w:rPr>
      </w:pPr>
      <w:r w:rsidRPr="00CC0FD2">
        <w:rPr>
          <w:rFonts w:ascii="標楷體" w:eastAsia="標楷體" w:hAnsi="標楷體" w:cs="新細明體" w:hint="eastAsia"/>
          <w:color w:val="000000"/>
          <w:kern w:val="0"/>
        </w:rPr>
        <w:t xml:space="preserve"> ●黏貼海報時請使用無痕膠帶</w:t>
      </w:r>
    </w:p>
    <w:p w:rsidR="00CC0FD2" w:rsidRPr="00CC0FD2" w:rsidRDefault="00CC0FD2" w:rsidP="00CC0FD2">
      <w:pPr>
        <w:widowControl/>
        <w:snapToGrid w:val="0"/>
        <w:ind w:left="360" w:hangingChars="150" w:hanging="360"/>
        <w:rPr>
          <w:rFonts w:ascii="標楷體" w:eastAsia="標楷體" w:hAnsi="標楷體" w:cs="新細明體"/>
          <w:color w:val="000000"/>
          <w:kern w:val="0"/>
        </w:rPr>
      </w:pPr>
      <w:r w:rsidRPr="00CC0FD2">
        <w:rPr>
          <w:rFonts w:ascii="標楷體" w:eastAsia="標楷體" w:hAnsi="標楷體" w:cs="新細明體" w:hint="eastAsia"/>
          <w:color w:val="000000"/>
          <w:kern w:val="0"/>
        </w:rPr>
        <w:t>3、請各社團至：學</w:t>
      </w:r>
      <w:proofErr w:type="gramStart"/>
      <w:r w:rsidRPr="00CC0FD2">
        <w:rPr>
          <w:rFonts w:ascii="標楷體" w:eastAsia="標楷體" w:hAnsi="標楷體" w:cs="新細明體" w:hint="eastAsia"/>
          <w:color w:val="000000"/>
          <w:kern w:val="0"/>
        </w:rPr>
        <w:t>務</w:t>
      </w:r>
      <w:proofErr w:type="gramEnd"/>
      <w:r w:rsidRPr="00CC0FD2">
        <w:rPr>
          <w:rFonts w:ascii="標楷體" w:eastAsia="標楷體" w:hAnsi="標楷體" w:cs="新細明體" w:hint="eastAsia"/>
          <w:color w:val="000000"/>
          <w:kern w:val="0"/>
        </w:rPr>
        <w:t>教務系統-BC學生作業入口-BCD學生社團（聯絡窗口）-BCD50社團資料維護。更新社團資料！</w:t>
      </w:r>
    </w:p>
    <w:p w:rsidR="00CC0FD2" w:rsidRPr="00CC0FD2" w:rsidRDefault="00CC0FD2" w:rsidP="00CC0FD2">
      <w:pPr>
        <w:widowControl/>
        <w:snapToGrid w:val="0"/>
        <w:ind w:left="360" w:hangingChars="150" w:hanging="360"/>
        <w:rPr>
          <w:rFonts w:ascii="標楷體" w:eastAsia="標楷體" w:hAnsi="標楷體" w:cs="新細明體"/>
          <w:color w:val="000000"/>
          <w:kern w:val="0"/>
        </w:rPr>
      </w:pPr>
      <w:r w:rsidRPr="00CC0FD2">
        <w:rPr>
          <w:rFonts w:ascii="標楷體" w:eastAsia="標楷體" w:hAnsi="標楷體" w:cs="新細明體" w:hint="eastAsia"/>
          <w:color w:val="000000"/>
          <w:kern w:val="0"/>
        </w:rPr>
        <w:t>4、***社團借用教室之新規定***</w:t>
      </w:r>
    </w:p>
    <w:p w:rsidR="00CC0FD2" w:rsidRPr="00CC0FD2" w:rsidRDefault="00CC0FD2" w:rsidP="00CC0FD2">
      <w:pPr>
        <w:widowControl/>
        <w:snapToGrid w:val="0"/>
        <w:ind w:leftChars="50" w:left="360" w:hangingChars="100" w:hanging="240"/>
        <w:rPr>
          <w:rFonts w:ascii="標楷體" w:eastAsia="標楷體" w:hAnsi="標楷體" w:cs="新細明體"/>
          <w:color w:val="000000"/>
          <w:kern w:val="0"/>
        </w:rPr>
      </w:pPr>
      <w:r w:rsidRPr="00CC0FD2">
        <w:rPr>
          <w:rFonts w:ascii="標楷體" w:eastAsia="標楷體" w:hAnsi="標楷體" w:cs="新細明體" w:hint="eastAsia"/>
          <w:color w:val="000000"/>
          <w:kern w:val="0"/>
        </w:rPr>
        <w:t>●社團晚上如需借用教室，須於活動前一</w:t>
      </w:r>
      <w:proofErr w:type="gramStart"/>
      <w:r w:rsidRPr="00CC0FD2">
        <w:rPr>
          <w:rFonts w:ascii="標楷體" w:eastAsia="標楷體" w:hAnsi="標楷體" w:cs="新細明體" w:hint="eastAsia"/>
          <w:color w:val="000000"/>
          <w:kern w:val="0"/>
        </w:rPr>
        <w:t>週</w:t>
      </w:r>
      <w:proofErr w:type="gramEnd"/>
      <w:r w:rsidRPr="00CC0FD2">
        <w:rPr>
          <w:rFonts w:ascii="標楷體" w:eastAsia="標楷體" w:hAnsi="標楷體" w:cs="新細明體" w:hint="eastAsia"/>
          <w:color w:val="000000"/>
          <w:kern w:val="0"/>
        </w:rPr>
        <w:t>的星期二中午以前</w:t>
      </w:r>
      <w:proofErr w:type="gramStart"/>
      <w:r w:rsidRPr="00CC0FD2">
        <w:rPr>
          <w:rFonts w:ascii="標楷體" w:eastAsia="標楷體" w:hAnsi="標楷體" w:cs="新細明體" w:hint="eastAsia"/>
          <w:color w:val="000000"/>
          <w:kern w:val="0"/>
        </w:rPr>
        <w:t>至課指</w:t>
      </w:r>
      <w:proofErr w:type="gramEnd"/>
      <w:r w:rsidRPr="00CC0FD2">
        <w:rPr>
          <w:rFonts w:ascii="標楷體" w:eastAsia="標楷體" w:hAnsi="標楷體" w:cs="新細明體" w:hint="eastAsia"/>
          <w:color w:val="000000"/>
          <w:kern w:val="0"/>
        </w:rPr>
        <w:t>組登記，請於期限內申請，逾期將不受理。</w:t>
      </w:r>
    </w:p>
    <w:p w:rsidR="00CC0FD2" w:rsidRPr="00CC0FD2" w:rsidRDefault="00CC0FD2" w:rsidP="00CC0FD2">
      <w:pPr>
        <w:widowControl/>
        <w:snapToGrid w:val="0"/>
        <w:ind w:left="360" w:hangingChars="150" w:hanging="360"/>
        <w:rPr>
          <w:rFonts w:ascii="標楷體" w:eastAsia="標楷體" w:hAnsi="標楷體" w:cs="新細明體"/>
          <w:color w:val="000000"/>
          <w:kern w:val="0"/>
        </w:rPr>
      </w:pPr>
      <w:r w:rsidRPr="00CC0FD2">
        <w:rPr>
          <w:rFonts w:ascii="標楷體" w:eastAsia="標楷體" w:hAnsi="標楷體" w:cs="新細明體" w:hint="eastAsia"/>
          <w:color w:val="000000"/>
          <w:kern w:val="0"/>
        </w:rPr>
        <w:t xml:space="preserve"> ●每週只開放後兩</w:t>
      </w:r>
      <w:proofErr w:type="gramStart"/>
      <w:r w:rsidRPr="00CC0FD2">
        <w:rPr>
          <w:rFonts w:ascii="標楷體" w:eastAsia="標楷體" w:hAnsi="標楷體" w:cs="新細明體" w:hint="eastAsia"/>
          <w:color w:val="000000"/>
          <w:kern w:val="0"/>
        </w:rPr>
        <w:t>週</w:t>
      </w:r>
      <w:proofErr w:type="gramEnd"/>
      <w:r w:rsidRPr="00CC0FD2">
        <w:rPr>
          <w:rFonts w:ascii="標楷體" w:eastAsia="標楷體" w:hAnsi="標楷體" w:cs="新細明體" w:hint="eastAsia"/>
          <w:color w:val="000000"/>
          <w:kern w:val="0"/>
        </w:rPr>
        <w:t>登記使用，例如第2</w:t>
      </w:r>
      <w:proofErr w:type="gramStart"/>
      <w:r w:rsidRPr="00CC0FD2">
        <w:rPr>
          <w:rFonts w:ascii="標楷體" w:eastAsia="標楷體" w:hAnsi="標楷體" w:cs="新細明體" w:hint="eastAsia"/>
          <w:color w:val="000000"/>
          <w:kern w:val="0"/>
        </w:rPr>
        <w:t>週</w:t>
      </w:r>
      <w:proofErr w:type="gramEnd"/>
      <w:r w:rsidRPr="00CC0FD2">
        <w:rPr>
          <w:rFonts w:ascii="標楷體" w:eastAsia="標楷體" w:hAnsi="標楷體" w:cs="新細明體" w:hint="eastAsia"/>
          <w:color w:val="000000"/>
          <w:kern w:val="0"/>
        </w:rPr>
        <w:t>登記時最多只能登記到第4</w:t>
      </w:r>
      <w:proofErr w:type="gramStart"/>
      <w:r w:rsidRPr="00CC0FD2">
        <w:rPr>
          <w:rFonts w:ascii="標楷體" w:eastAsia="標楷體" w:hAnsi="標楷體" w:cs="新細明體" w:hint="eastAsia"/>
          <w:color w:val="000000"/>
          <w:kern w:val="0"/>
        </w:rPr>
        <w:t>週</w:t>
      </w:r>
      <w:proofErr w:type="gramEnd"/>
      <w:r w:rsidRPr="00CC0FD2">
        <w:rPr>
          <w:rFonts w:ascii="標楷體" w:eastAsia="標楷體" w:hAnsi="標楷體" w:cs="新細明體" w:hint="eastAsia"/>
          <w:color w:val="000000"/>
          <w:kern w:val="0"/>
        </w:rPr>
        <w:t>的日期</w:t>
      </w:r>
    </w:p>
    <w:p w:rsidR="00CC0FD2" w:rsidRPr="00CC0FD2" w:rsidRDefault="00CC0FD2" w:rsidP="00CC0FD2">
      <w:pPr>
        <w:widowControl/>
        <w:snapToGrid w:val="0"/>
        <w:ind w:left="360" w:hangingChars="150" w:hanging="360"/>
        <w:rPr>
          <w:rFonts w:ascii="標楷體" w:eastAsia="標楷體" w:hAnsi="標楷體" w:cs="新細明體"/>
          <w:color w:val="000000"/>
          <w:kern w:val="0"/>
        </w:rPr>
      </w:pPr>
      <w:r w:rsidRPr="00CC0FD2">
        <w:rPr>
          <w:rFonts w:ascii="標楷體" w:eastAsia="標楷體" w:hAnsi="標楷體" w:cs="新細明體" w:hint="eastAsia"/>
          <w:color w:val="000000"/>
          <w:kern w:val="0"/>
        </w:rPr>
        <w:t xml:space="preserve"> 　※如有設備損毀與環境問題、 如經投訴查證屬實、 則該社團或班級將隨即停止其借用並取消後續借用權利！</w:t>
      </w:r>
    </w:p>
    <w:p w:rsidR="00872A21" w:rsidRPr="00BA6E25" w:rsidRDefault="00CC0FD2" w:rsidP="00A96BF3">
      <w:pPr>
        <w:widowControl/>
        <w:snapToGrid w:val="0"/>
        <w:ind w:left="360" w:hangingChars="150" w:hanging="360"/>
        <w:rPr>
          <w:rFonts w:ascii="標楷體" w:eastAsia="標楷體" w:hAnsi="標楷體" w:cs="Arial"/>
        </w:rPr>
      </w:pPr>
      <w:r w:rsidRPr="00CC0FD2">
        <w:rPr>
          <w:rFonts w:ascii="標楷體" w:eastAsia="標楷體" w:hAnsi="標楷體" w:cs="新細明體" w:hint="eastAsia"/>
          <w:color w:val="000000"/>
          <w:kern w:val="0"/>
        </w:rPr>
        <w:t>5、如欲請公假請於「三天前」，填寫紙本並確認好人數</w:t>
      </w:r>
      <w:proofErr w:type="gramStart"/>
      <w:r w:rsidRPr="00CC0FD2">
        <w:rPr>
          <w:rFonts w:ascii="標楷體" w:eastAsia="標楷體" w:hAnsi="標楷體" w:cs="新細明體" w:hint="eastAsia"/>
          <w:color w:val="000000"/>
          <w:kern w:val="0"/>
        </w:rPr>
        <w:t>至課指</w:t>
      </w:r>
      <w:proofErr w:type="gramEnd"/>
      <w:r w:rsidRPr="00CC0FD2">
        <w:rPr>
          <w:rFonts w:ascii="標楷體" w:eastAsia="標楷體" w:hAnsi="標楷體" w:cs="新細明體" w:hint="eastAsia"/>
          <w:color w:val="000000"/>
          <w:kern w:val="0"/>
        </w:rPr>
        <w:t>組蓋章，繳交後將不得修改</w:t>
      </w:r>
      <w:r w:rsidRPr="00CC0FD2">
        <w:rPr>
          <w:rFonts w:ascii="標楷體" w:eastAsia="標楷體" w:hAnsi="標楷體" w:cs="新細明體" w:hint="eastAsia"/>
          <w:color w:val="000000"/>
          <w:kern w:val="0"/>
          <w:u w:val="single"/>
        </w:rPr>
        <w:t xml:space="preserve"> 請假 </w:t>
      </w:r>
      <w:r w:rsidRPr="00CC0FD2">
        <w:rPr>
          <w:rFonts w:ascii="標楷體" w:eastAsia="標楷體" w:hAnsi="標楷體" w:cs="新細明體" w:hint="eastAsia"/>
          <w:color w:val="000000"/>
          <w:kern w:val="0"/>
        </w:rPr>
        <w:t>人數；</w:t>
      </w:r>
      <w:proofErr w:type="gramStart"/>
      <w:r w:rsidRPr="00CC0FD2">
        <w:rPr>
          <w:rFonts w:ascii="標楷體" w:eastAsia="標楷體" w:hAnsi="標楷體" w:cs="新細明體" w:hint="eastAsia"/>
          <w:color w:val="000000"/>
          <w:kern w:val="0"/>
        </w:rPr>
        <w:t>線上</w:t>
      </w:r>
      <w:proofErr w:type="gramEnd"/>
      <w:r w:rsidRPr="00CC0FD2">
        <w:rPr>
          <w:rFonts w:ascii="標楷體" w:eastAsia="標楷體" w:hAnsi="標楷體" w:cs="新細明體" w:hint="eastAsia"/>
          <w:color w:val="000000"/>
          <w:kern w:val="0"/>
          <w:u w:val="single"/>
        </w:rPr>
        <w:t xml:space="preserve"> 請假 </w:t>
      </w:r>
      <w:r w:rsidRPr="00CC0FD2">
        <w:rPr>
          <w:rFonts w:ascii="標楷體" w:eastAsia="標楷體" w:hAnsi="標楷體" w:cs="新細明體" w:hint="eastAsia"/>
          <w:color w:val="000000"/>
          <w:kern w:val="0"/>
        </w:rPr>
        <w:t>最晚當天申請完成，如逾期</w:t>
      </w:r>
      <w:proofErr w:type="gramStart"/>
      <w:r w:rsidRPr="00CC0FD2">
        <w:rPr>
          <w:rFonts w:ascii="標楷體" w:eastAsia="標楷體" w:hAnsi="標楷體" w:cs="新細明體" w:hint="eastAsia"/>
          <w:color w:val="000000"/>
          <w:kern w:val="0"/>
        </w:rPr>
        <w:t>再線上</w:t>
      </w:r>
      <w:proofErr w:type="gramEnd"/>
      <w:r w:rsidRPr="00CC0FD2">
        <w:rPr>
          <w:rFonts w:ascii="標楷體" w:eastAsia="標楷體" w:hAnsi="標楷體" w:cs="新細明體" w:hint="eastAsia"/>
          <w:color w:val="000000"/>
          <w:kern w:val="0"/>
        </w:rPr>
        <w:t>申請一律不通過。</w:t>
      </w:r>
    </w:p>
    <w:p w:rsidR="003B3ED7" w:rsidRDefault="003B3ED7" w:rsidP="00326373">
      <w:pPr>
        <w:snapToGrid w:val="0"/>
        <w:spacing w:line="480" w:lineRule="exact"/>
        <w:jc w:val="center"/>
        <w:rPr>
          <w:rFonts w:ascii="標楷體" w:eastAsia="標楷體" w:hAnsi="標楷體"/>
        </w:rPr>
      </w:pPr>
      <w:r>
        <w:rPr>
          <w:rFonts w:eastAsia="標楷體" w:hAnsi="標楷體" w:hint="eastAsia"/>
          <w:b/>
          <w:color w:val="FF0000"/>
          <w:sz w:val="48"/>
          <w:szCs w:val="48"/>
        </w:rPr>
        <w:t>※體育運動組※</w:t>
      </w:r>
    </w:p>
    <w:p w:rsidR="007711D8" w:rsidRPr="007711D8" w:rsidRDefault="00CD03FB" w:rsidP="007711D8">
      <w:pPr>
        <w:snapToGrid w:val="0"/>
        <w:ind w:left="240" w:hangingChars="100" w:hanging="240"/>
        <w:rPr>
          <w:rFonts w:ascii="標楷體" w:eastAsia="標楷體" w:hAnsi="標楷體" w:cs="Arial"/>
          <w:color w:val="000000" w:themeColor="text1"/>
        </w:rPr>
      </w:pPr>
      <w:r>
        <w:rPr>
          <w:rFonts w:ascii="標楷體" w:eastAsia="標楷體" w:hAnsi="標楷體" w:cs="Arial" w:hint="eastAsia"/>
          <w:color w:val="000000" w:themeColor="text1"/>
        </w:rPr>
        <w:t>1</w:t>
      </w:r>
      <w:r w:rsidR="00C52FBF">
        <w:rPr>
          <w:rFonts w:ascii="標楷體" w:eastAsia="標楷體" w:hAnsi="標楷體" w:cs="Arial" w:hint="eastAsia"/>
          <w:color w:val="000000" w:themeColor="text1"/>
        </w:rPr>
        <w:t>.</w:t>
      </w:r>
      <w:r w:rsidR="007711D8" w:rsidRPr="007711D8">
        <w:rPr>
          <w:rFonts w:ascii="標楷體" w:eastAsia="標楷體" w:hAnsi="標楷體" w:cs="Arial" w:hint="eastAsia"/>
          <w:color w:val="000000" w:themeColor="text1"/>
        </w:rPr>
        <w:t>運動之美在馬偕攝影比賽</w:t>
      </w:r>
      <w:r w:rsidR="007711D8">
        <w:rPr>
          <w:rFonts w:ascii="標楷體" w:eastAsia="標楷體" w:hAnsi="標楷體" w:cs="Arial" w:hint="eastAsia"/>
          <w:color w:val="000000" w:themeColor="text1"/>
        </w:rPr>
        <w:t>，</w:t>
      </w:r>
      <w:r w:rsidR="007711D8" w:rsidRPr="007711D8">
        <w:rPr>
          <w:rFonts w:ascii="標楷體" w:eastAsia="標楷體" w:hAnsi="標楷體" w:cs="Arial" w:hint="eastAsia"/>
          <w:b/>
          <w:color w:val="000000" w:themeColor="text1"/>
          <w:u w:val="single"/>
        </w:rPr>
        <w:t>收件日期延至6月30日</w:t>
      </w:r>
      <w:r w:rsidR="007711D8">
        <w:rPr>
          <w:rFonts w:ascii="標楷體" w:eastAsia="標楷體" w:hAnsi="標楷體" w:cs="Arial" w:hint="eastAsia"/>
          <w:color w:val="000000" w:themeColor="text1"/>
        </w:rPr>
        <w:t>，歡迎踴躍參加！</w:t>
      </w:r>
    </w:p>
    <w:p w:rsidR="007711D8" w:rsidRPr="007711D8" w:rsidRDefault="007711D8" w:rsidP="007711D8">
      <w:pPr>
        <w:snapToGrid w:val="0"/>
        <w:ind w:left="240" w:hangingChars="100" w:hanging="240"/>
        <w:rPr>
          <w:rFonts w:ascii="標楷體" w:eastAsia="標楷體" w:hAnsi="標楷體" w:cs="Arial"/>
          <w:color w:val="000000" w:themeColor="text1"/>
        </w:rPr>
      </w:pPr>
      <w:r w:rsidRPr="007711D8">
        <w:rPr>
          <w:rFonts w:ascii="標楷體" w:eastAsia="標楷體" w:hAnsi="標楷體" w:cs="Arial" w:hint="eastAsia"/>
          <w:color w:val="000000" w:themeColor="text1"/>
        </w:rPr>
        <w:t>(1)活動</w:t>
      </w:r>
      <w:r>
        <w:rPr>
          <w:rFonts w:ascii="標楷體" w:eastAsia="標楷體" w:hAnsi="標楷體" w:cs="Arial" w:hint="eastAsia"/>
          <w:color w:val="000000" w:themeColor="text1"/>
        </w:rPr>
        <w:t>主題</w:t>
      </w:r>
      <w:r w:rsidRPr="007711D8">
        <w:rPr>
          <w:rFonts w:ascii="標楷體" w:eastAsia="標楷體" w:hAnsi="標楷體" w:cs="Arial" w:hint="eastAsia"/>
          <w:color w:val="000000" w:themeColor="text1"/>
        </w:rPr>
        <w:t>：拍攝任何以馬偕專校校園為背景與「運動」相關人事物的照片。</w:t>
      </w:r>
    </w:p>
    <w:p w:rsidR="007711D8" w:rsidRPr="007711D8" w:rsidRDefault="007711D8" w:rsidP="007711D8">
      <w:pPr>
        <w:snapToGrid w:val="0"/>
        <w:ind w:left="360" w:hangingChars="150" w:hanging="360"/>
        <w:rPr>
          <w:rFonts w:ascii="標楷體" w:eastAsia="標楷體" w:hAnsi="標楷體" w:cs="Arial"/>
          <w:color w:val="000000" w:themeColor="text1"/>
        </w:rPr>
      </w:pPr>
      <w:r w:rsidRPr="007711D8">
        <w:rPr>
          <w:rFonts w:ascii="標楷體" w:eastAsia="標楷體" w:hAnsi="標楷體" w:cs="Arial" w:hint="eastAsia"/>
          <w:color w:val="000000" w:themeColor="text1"/>
        </w:rPr>
        <w:t>(2)比賽規格：傳統相機與數位相機皆可參加，唯使用數位相機者，畫素品質須在800萬畫素以上。彩色黑白照片不拘，每人限繳交一張作品。</w:t>
      </w:r>
    </w:p>
    <w:p w:rsidR="007711D8" w:rsidRPr="007711D8" w:rsidRDefault="007711D8" w:rsidP="007711D8">
      <w:pPr>
        <w:snapToGrid w:val="0"/>
        <w:ind w:left="240" w:hangingChars="100" w:hanging="240"/>
        <w:rPr>
          <w:rFonts w:ascii="標楷體" w:eastAsia="標楷體" w:hAnsi="標楷體" w:cs="Arial"/>
          <w:color w:val="000000" w:themeColor="text1"/>
        </w:rPr>
      </w:pPr>
      <w:r w:rsidRPr="007711D8">
        <w:rPr>
          <w:rFonts w:ascii="標楷體" w:eastAsia="標楷體" w:hAnsi="標楷體" w:cs="Arial" w:hint="eastAsia"/>
          <w:color w:val="000000" w:themeColor="text1"/>
        </w:rPr>
        <w:t>(3)收件日期：即日起至</w:t>
      </w:r>
      <w:r w:rsidRPr="007711D8">
        <w:rPr>
          <w:rFonts w:ascii="標楷體" w:eastAsia="標楷體" w:hAnsi="標楷體" w:cs="Arial" w:hint="eastAsia"/>
          <w:b/>
          <w:color w:val="000000" w:themeColor="text1"/>
          <w:u w:val="single"/>
        </w:rPr>
        <w:t>106年6月30日</w:t>
      </w:r>
      <w:r w:rsidRPr="007711D8">
        <w:rPr>
          <w:rFonts w:ascii="標楷體" w:eastAsia="標楷體" w:hAnsi="標楷體" w:cs="Arial" w:hint="eastAsia"/>
          <w:color w:val="000000" w:themeColor="text1"/>
        </w:rPr>
        <w:t>止。</w:t>
      </w:r>
    </w:p>
    <w:p w:rsidR="0052649A" w:rsidRPr="0052649A" w:rsidRDefault="007711D8" w:rsidP="007711D8">
      <w:pPr>
        <w:snapToGrid w:val="0"/>
        <w:ind w:left="240" w:hangingChars="100" w:hanging="240"/>
        <w:rPr>
          <w:rFonts w:ascii="標楷體" w:eastAsia="標楷體" w:hAnsi="標楷體" w:cs="Arial"/>
          <w:color w:val="000000" w:themeColor="text1"/>
        </w:rPr>
      </w:pPr>
      <w:r w:rsidRPr="007711D8">
        <w:rPr>
          <w:rFonts w:ascii="標楷體" w:eastAsia="標楷體" w:hAnsi="標楷體" w:cs="Arial" w:hint="eastAsia"/>
          <w:color w:val="000000" w:themeColor="text1"/>
        </w:rPr>
        <w:t>詳細競賽辦法已公告於體育組最新消息。</w:t>
      </w:r>
    </w:p>
    <w:p w:rsidR="00283BD4" w:rsidRDefault="00283BD4" w:rsidP="0047566B">
      <w:pPr>
        <w:snapToGrid w:val="0"/>
        <w:spacing w:line="480" w:lineRule="exact"/>
        <w:jc w:val="center"/>
        <w:rPr>
          <w:rFonts w:ascii="標楷體" w:eastAsia="標楷體" w:hAnsi="標楷體"/>
        </w:rPr>
      </w:pPr>
      <w:r>
        <w:rPr>
          <w:rFonts w:eastAsia="標楷體" w:hAnsi="標楷體" w:hint="eastAsia"/>
          <w:b/>
          <w:color w:val="FF0000"/>
          <w:sz w:val="48"/>
          <w:szCs w:val="48"/>
        </w:rPr>
        <w:t>※衛生保健組※</w:t>
      </w:r>
    </w:p>
    <w:p w:rsidR="00531F7A" w:rsidRPr="00531F7A" w:rsidRDefault="00283BD4" w:rsidP="00531F7A">
      <w:pPr>
        <w:snapToGrid w:val="0"/>
        <w:ind w:left="240" w:hangingChars="100" w:hanging="240"/>
        <w:rPr>
          <w:rFonts w:ascii="標楷體" w:eastAsia="標楷體" w:hAnsi="標楷體" w:cs="Arial" w:hint="eastAsia"/>
          <w:color w:val="000000" w:themeColor="text1"/>
        </w:rPr>
      </w:pPr>
      <w:r w:rsidRPr="00872A21">
        <w:rPr>
          <w:rFonts w:ascii="標楷體" w:eastAsia="標楷體" w:hAnsi="標楷體" w:cs="Arial" w:hint="eastAsia"/>
          <w:color w:val="000000" w:themeColor="text1"/>
        </w:rPr>
        <w:t>1.</w:t>
      </w:r>
      <w:r w:rsidR="00531F7A" w:rsidRPr="00531F7A">
        <w:rPr>
          <w:rFonts w:ascii="標楷體" w:eastAsia="標楷體" w:hAnsi="標楷體" w:cs="Arial" w:hint="eastAsia"/>
          <w:color w:val="000000" w:themeColor="text1"/>
        </w:rPr>
        <w:t>衛保組於6/16下午舉辦淨山健走活動，路線為三</w:t>
      </w:r>
      <w:proofErr w:type="gramStart"/>
      <w:r w:rsidR="00531F7A" w:rsidRPr="00531F7A">
        <w:rPr>
          <w:rFonts w:ascii="標楷體" w:eastAsia="標楷體" w:hAnsi="標楷體" w:cs="Arial" w:hint="eastAsia"/>
          <w:color w:val="000000" w:themeColor="text1"/>
        </w:rPr>
        <w:t>生步道</w:t>
      </w:r>
      <w:proofErr w:type="gramEnd"/>
      <w:r w:rsidR="00531F7A" w:rsidRPr="00531F7A">
        <w:rPr>
          <w:rFonts w:ascii="標楷體" w:eastAsia="標楷體" w:hAnsi="標楷體" w:cs="Arial" w:hint="eastAsia"/>
          <w:color w:val="000000" w:themeColor="text1"/>
        </w:rPr>
        <w:t>、桐花步道，參加對象</w:t>
      </w:r>
      <w:proofErr w:type="gramStart"/>
      <w:r w:rsidR="00531F7A" w:rsidRPr="00531F7A">
        <w:rPr>
          <w:rFonts w:ascii="標楷體" w:eastAsia="標楷體" w:hAnsi="標楷體" w:cs="Arial" w:hint="eastAsia"/>
          <w:color w:val="000000" w:themeColor="text1"/>
        </w:rPr>
        <w:t>為雙校區</w:t>
      </w:r>
      <w:proofErr w:type="gramEnd"/>
      <w:r w:rsidR="00531F7A" w:rsidRPr="00531F7A">
        <w:rPr>
          <w:rFonts w:ascii="標楷體" w:eastAsia="標楷體" w:hAnsi="標楷體" w:cs="Arial" w:hint="eastAsia"/>
          <w:color w:val="000000" w:themeColor="text1"/>
        </w:rPr>
        <w:t>環保社成員，不得無故請假，其他有意願參與同學也可至健康中心詢問。</w:t>
      </w:r>
    </w:p>
    <w:p w:rsidR="00531F7A" w:rsidRPr="00531F7A" w:rsidRDefault="00531F7A" w:rsidP="00531F7A">
      <w:pPr>
        <w:snapToGrid w:val="0"/>
        <w:ind w:left="240" w:hangingChars="100" w:hanging="240"/>
        <w:rPr>
          <w:rFonts w:ascii="標楷體" w:eastAsia="標楷體" w:hAnsi="標楷體" w:cs="Arial" w:hint="eastAsia"/>
          <w:color w:val="000000" w:themeColor="text1"/>
        </w:rPr>
      </w:pPr>
      <w:r>
        <w:rPr>
          <w:rFonts w:ascii="標楷體" w:eastAsia="標楷體" w:hAnsi="標楷體" w:cs="Arial" w:hint="eastAsia"/>
          <w:color w:val="000000" w:themeColor="text1"/>
        </w:rPr>
        <w:t>2.</w:t>
      </w:r>
      <w:r w:rsidRPr="00531F7A">
        <w:rPr>
          <w:rFonts w:ascii="標楷體" w:eastAsia="標楷體" w:hAnsi="標楷體" w:cs="Arial" w:hint="eastAsia"/>
          <w:color w:val="000000" w:themeColor="text1"/>
        </w:rPr>
        <w:t>近日為流行性感冒高峰期，請各班同學加強自我衛生管理，落實勤洗手、生病不上課原則，教室、寢室保持通風，身體不適者請盡快就醫治療。</w:t>
      </w:r>
    </w:p>
    <w:p w:rsidR="00531F7A" w:rsidRPr="00531F7A" w:rsidRDefault="00531F7A" w:rsidP="00531F7A">
      <w:pPr>
        <w:snapToGrid w:val="0"/>
        <w:ind w:left="280" w:hangingChars="100" w:hanging="280"/>
        <w:rPr>
          <w:rFonts w:eastAsia="標楷體"/>
          <w:b/>
          <w:color w:val="000000" w:themeColor="text1"/>
          <w:sz w:val="28"/>
          <w:szCs w:val="28"/>
        </w:rPr>
      </w:pPr>
      <w:r w:rsidRPr="00531F7A">
        <w:rPr>
          <w:rFonts w:eastAsia="標楷體" w:hint="eastAsia"/>
          <w:b/>
          <w:color w:val="000000" w:themeColor="text1"/>
          <w:sz w:val="28"/>
          <w:szCs w:val="28"/>
        </w:rPr>
        <w:t>疾病介紹：流行性感冒</w:t>
      </w:r>
    </w:p>
    <w:p w:rsidR="00531F7A" w:rsidRPr="00531F7A" w:rsidRDefault="00531F7A" w:rsidP="00531F7A">
      <w:pPr>
        <w:snapToGrid w:val="0"/>
        <w:ind w:left="240" w:hangingChars="100" w:hanging="240"/>
        <w:jc w:val="both"/>
        <w:rPr>
          <w:rFonts w:ascii="標楷體" w:eastAsia="標楷體" w:hAnsi="標楷體" w:cs="Arial"/>
          <w:color w:val="000000" w:themeColor="text1"/>
        </w:rPr>
      </w:pPr>
      <w:r w:rsidRPr="00531F7A">
        <w:rPr>
          <w:rFonts w:ascii="標楷體" w:eastAsia="標楷體" w:hAnsi="標楷體" w:cs="Arial" w:hint="eastAsia"/>
          <w:color w:val="000000" w:themeColor="text1"/>
        </w:rPr>
        <w:t xml:space="preserve">  流感為急性病毒性呼吸道疾病，主要致病原為流感病毒，常引起發燒、頭痛、肌肉痛、疲倦、流鼻涕、喉嚨痛以及咳嗽等，但</w:t>
      </w:r>
      <w:proofErr w:type="gramStart"/>
      <w:r w:rsidRPr="00531F7A">
        <w:rPr>
          <w:rFonts w:ascii="標楷體" w:eastAsia="標楷體" w:hAnsi="標楷體" w:cs="Arial" w:hint="eastAsia"/>
          <w:color w:val="000000" w:themeColor="text1"/>
        </w:rPr>
        <w:t>通常均在2～7天內</w:t>
      </w:r>
      <w:proofErr w:type="gramEnd"/>
      <w:r w:rsidRPr="00531F7A">
        <w:rPr>
          <w:rFonts w:ascii="標楷體" w:eastAsia="標楷體" w:hAnsi="標楷體" w:cs="Arial" w:hint="eastAsia"/>
          <w:color w:val="000000" w:themeColor="text1"/>
        </w:rPr>
        <w:t>會康復。流感病毒可分為A、B、C三種型別，其中只有A型及B型可以引起季節性流行。台灣主要流行的季節性流感病毒有A型流感病毒的H3N2亞型與H1N1亞型，以及B型流感病毒等3類。</w:t>
      </w:r>
    </w:p>
    <w:p w:rsidR="00531F7A" w:rsidRPr="00531F7A" w:rsidRDefault="00531F7A" w:rsidP="00531F7A">
      <w:pPr>
        <w:snapToGrid w:val="0"/>
        <w:ind w:left="240" w:hangingChars="100" w:hanging="240"/>
        <w:rPr>
          <w:rFonts w:eastAsia="標楷體" w:hint="eastAsia"/>
          <w:b/>
          <w:color w:val="000000" w:themeColor="text1"/>
          <w:u w:val="double"/>
        </w:rPr>
      </w:pPr>
      <w:r w:rsidRPr="00531F7A">
        <w:rPr>
          <w:rFonts w:eastAsia="標楷體" w:hint="eastAsia"/>
          <w:b/>
          <w:color w:val="000000" w:themeColor="text1"/>
          <w:u w:val="double"/>
        </w:rPr>
        <w:t>臨床症狀</w:t>
      </w:r>
    </w:p>
    <w:p w:rsidR="00531F7A" w:rsidRPr="00531F7A" w:rsidRDefault="00531F7A" w:rsidP="00531F7A">
      <w:pPr>
        <w:snapToGrid w:val="0"/>
        <w:ind w:left="240" w:hangingChars="100" w:hanging="240"/>
        <w:rPr>
          <w:rFonts w:ascii="標楷體" w:eastAsia="標楷體" w:hAnsi="標楷體" w:cs="Arial"/>
          <w:color w:val="000000" w:themeColor="text1"/>
        </w:rPr>
      </w:pPr>
      <w:r w:rsidRPr="00531F7A">
        <w:rPr>
          <w:rFonts w:ascii="標楷體" w:eastAsia="標楷體" w:hAnsi="標楷體" w:cs="Arial" w:hint="eastAsia"/>
          <w:color w:val="000000" w:themeColor="text1"/>
        </w:rPr>
        <w:t xml:space="preserve">  臨床上所謂的感冒、喉炎、支氣管炎、病毒性肺炎以及無法區分之急性呼吸道</w:t>
      </w:r>
      <w:proofErr w:type="gramStart"/>
      <w:r w:rsidRPr="00531F7A">
        <w:rPr>
          <w:rFonts w:ascii="標楷體" w:eastAsia="標楷體" w:hAnsi="標楷體" w:cs="Arial" w:hint="eastAsia"/>
          <w:color w:val="000000" w:themeColor="text1"/>
        </w:rPr>
        <w:t>疾患均有可能</w:t>
      </w:r>
      <w:proofErr w:type="gramEnd"/>
      <w:r w:rsidRPr="00531F7A">
        <w:rPr>
          <w:rFonts w:ascii="標楷體" w:eastAsia="標楷體" w:hAnsi="標楷體" w:cs="Arial" w:hint="eastAsia"/>
          <w:color w:val="000000" w:themeColor="text1"/>
        </w:rPr>
        <w:t>為感染流感病毒所引起。而估計每年流行時，約有10％受感染的人有噁心、嘔吐以及腹瀉等腸胃道症狀伴隨呼吸道症狀而來。</w:t>
      </w:r>
    </w:p>
    <w:p w:rsidR="00531F7A" w:rsidRPr="00531F7A" w:rsidRDefault="00531F7A" w:rsidP="00531F7A">
      <w:pPr>
        <w:snapToGrid w:val="0"/>
        <w:ind w:leftChars="100" w:left="240"/>
        <w:rPr>
          <w:rFonts w:ascii="標楷體" w:eastAsia="標楷體" w:hAnsi="標楷體" w:cs="Arial" w:hint="eastAsia"/>
          <w:color w:val="000000" w:themeColor="text1"/>
        </w:rPr>
      </w:pPr>
      <w:r w:rsidRPr="00531F7A">
        <w:rPr>
          <w:rFonts w:ascii="標楷體" w:eastAsia="標楷體" w:hAnsi="標楷體" w:cs="Arial" w:hint="eastAsia"/>
          <w:color w:val="000000" w:themeColor="text1"/>
        </w:rPr>
        <w:t>流感之重要性在於其爆發流行快速、散播範圍廣泛以及併發症嚴重，尤其是細菌性及病毒性肺炎。爆發流行時，重症及死亡者多見於老年人，以及患有心、肺、腎臟及代謝性疾病，貧血或免疫功能不全者。</w:t>
      </w:r>
    </w:p>
    <w:p w:rsidR="00531F7A" w:rsidRPr="00531F7A" w:rsidRDefault="00531F7A" w:rsidP="00531F7A">
      <w:pPr>
        <w:snapToGrid w:val="0"/>
        <w:ind w:left="240" w:hangingChars="100" w:hanging="240"/>
        <w:rPr>
          <w:rFonts w:eastAsia="標楷體" w:hint="eastAsia"/>
          <w:b/>
          <w:color w:val="000000" w:themeColor="text1"/>
          <w:u w:val="double"/>
        </w:rPr>
      </w:pPr>
      <w:r w:rsidRPr="00531F7A">
        <w:rPr>
          <w:rFonts w:eastAsia="標楷體" w:hint="eastAsia"/>
          <w:b/>
          <w:color w:val="000000" w:themeColor="text1"/>
          <w:u w:val="double"/>
        </w:rPr>
        <w:t>傳染途徑</w:t>
      </w:r>
    </w:p>
    <w:p w:rsidR="00531F7A" w:rsidRPr="00531F7A" w:rsidRDefault="00531F7A" w:rsidP="00531F7A">
      <w:pPr>
        <w:snapToGrid w:val="0"/>
        <w:ind w:left="240" w:hangingChars="100" w:hanging="240"/>
        <w:rPr>
          <w:rFonts w:ascii="標楷體" w:eastAsia="標楷體" w:hAnsi="標楷體" w:cs="Arial"/>
          <w:color w:val="000000" w:themeColor="text1"/>
        </w:rPr>
      </w:pPr>
      <w:r w:rsidRPr="00531F7A">
        <w:rPr>
          <w:rFonts w:ascii="標楷體" w:eastAsia="標楷體" w:hAnsi="標楷體" w:cs="Arial" w:hint="eastAsia"/>
          <w:color w:val="000000" w:themeColor="text1"/>
        </w:rPr>
        <w:t>1.流感的傳染途徑，主要是透過感染者咳嗽或打噴嚏所產生的飛沫將病毒傳播給其他人，尤其在密閉空</w:t>
      </w:r>
      <w:r w:rsidRPr="00531F7A">
        <w:rPr>
          <w:rFonts w:ascii="標楷體" w:eastAsia="標楷體" w:hAnsi="標楷體" w:cs="Arial" w:hint="eastAsia"/>
          <w:color w:val="000000" w:themeColor="text1"/>
        </w:rPr>
        <w:lastRenderedPageBreak/>
        <w:t>間，由於空氣不流通，更容易造成病毒傳播。另外，因為流感病毒可在低溫潮濕的環境中存活數小時，故可短暫存活於物體表面，所以也可經由接觸傳染，</w:t>
      </w:r>
      <w:proofErr w:type="gramStart"/>
      <w:r w:rsidRPr="00531F7A">
        <w:rPr>
          <w:rFonts w:ascii="標楷體" w:eastAsia="標楷體" w:hAnsi="標楷體" w:cs="Arial" w:hint="eastAsia"/>
          <w:color w:val="000000" w:themeColor="text1"/>
        </w:rPr>
        <w:t>如手接觸</w:t>
      </w:r>
      <w:proofErr w:type="gramEnd"/>
      <w:r w:rsidRPr="00531F7A">
        <w:rPr>
          <w:rFonts w:ascii="標楷體" w:eastAsia="標楷體" w:hAnsi="標楷體" w:cs="Arial" w:hint="eastAsia"/>
          <w:color w:val="000000" w:themeColor="text1"/>
        </w:rPr>
        <w:t>到污染物表面上的</w:t>
      </w:r>
      <w:proofErr w:type="gramStart"/>
      <w:r w:rsidRPr="00531F7A">
        <w:rPr>
          <w:rFonts w:ascii="標楷體" w:eastAsia="標楷體" w:hAnsi="標楷體" w:cs="Arial" w:hint="eastAsia"/>
          <w:color w:val="000000" w:themeColor="text1"/>
        </w:rPr>
        <w:t>口沫或鼻涕</w:t>
      </w:r>
      <w:proofErr w:type="gramEnd"/>
      <w:r w:rsidRPr="00531F7A">
        <w:rPr>
          <w:rFonts w:ascii="標楷體" w:eastAsia="標楷體" w:hAnsi="標楷體" w:cs="Arial" w:hint="eastAsia"/>
          <w:color w:val="000000" w:themeColor="text1"/>
        </w:rPr>
        <w:t>等黏液，再碰觸自己的口、</w:t>
      </w:r>
      <w:proofErr w:type="gramStart"/>
      <w:r w:rsidRPr="00531F7A">
        <w:rPr>
          <w:rFonts w:ascii="標楷體" w:eastAsia="標楷體" w:hAnsi="標楷體" w:cs="Arial" w:hint="eastAsia"/>
          <w:color w:val="000000" w:themeColor="text1"/>
        </w:rPr>
        <w:t>鼻或眼睛</w:t>
      </w:r>
      <w:proofErr w:type="gramEnd"/>
      <w:r w:rsidRPr="00531F7A">
        <w:rPr>
          <w:rFonts w:ascii="標楷體" w:eastAsia="標楷體" w:hAnsi="標楷體" w:cs="Arial" w:hint="eastAsia"/>
          <w:color w:val="000000" w:themeColor="text1"/>
        </w:rPr>
        <w:t>而感染。</w:t>
      </w:r>
    </w:p>
    <w:p w:rsidR="00531F7A" w:rsidRPr="00531F7A" w:rsidRDefault="00531F7A" w:rsidP="00531F7A">
      <w:pPr>
        <w:snapToGrid w:val="0"/>
        <w:ind w:left="240" w:hangingChars="100" w:hanging="240"/>
        <w:rPr>
          <w:rFonts w:ascii="標楷體" w:eastAsia="標楷體" w:hAnsi="標楷體" w:cs="Arial" w:hint="eastAsia"/>
          <w:color w:val="000000" w:themeColor="text1"/>
        </w:rPr>
      </w:pPr>
      <w:r w:rsidRPr="00531F7A">
        <w:rPr>
          <w:rFonts w:ascii="標楷體" w:eastAsia="標楷體" w:hAnsi="標楷體" w:cs="Arial" w:hint="eastAsia"/>
          <w:color w:val="000000" w:themeColor="text1"/>
        </w:rPr>
        <w:t>2.流感病毒是經由飛沫及接觸傳染，可於人潮擁擠處快速傳播，亦容易隨著旅遊及經貿、社交等活動，而加速疾病散播。以我國農曆春節為例，每年1-2月</w:t>
      </w:r>
      <w:proofErr w:type="gramStart"/>
      <w:r w:rsidRPr="00531F7A">
        <w:rPr>
          <w:rFonts w:ascii="標楷體" w:eastAsia="標楷體" w:hAnsi="標楷體" w:cs="Arial" w:hint="eastAsia"/>
          <w:color w:val="000000" w:themeColor="text1"/>
        </w:rPr>
        <w:t>因逢流感</w:t>
      </w:r>
      <w:proofErr w:type="gramEnd"/>
      <w:r w:rsidRPr="00531F7A">
        <w:rPr>
          <w:rFonts w:ascii="標楷體" w:eastAsia="標楷體" w:hAnsi="標楷體" w:cs="Arial" w:hint="eastAsia"/>
          <w:color w:val="000000" w:themeColor="text1"/>
        </w:rPr>
        <w:t>流行高峰</w:t>
      </w:r>
      <w:proofErr w:type="gramStart"/>
      <w:r w:rsidRPr="00531F7A">
        <w:rPr>
          <w:rFonts w:ascii="標楷體" w:eastAsia="標楷體" w:hAnsi="標楷體" w:cs="Arial" w:hint="eastAsia"/>
          <w:color w:val="000000" w:themeColor="text1"/>
        </w:rPr>
        <w:t>期間，</w:t>
      </w:r>
      <w:proofErr w:type="gramEnd"/>
      <w:r w:rsidRPr="00531F7A">
        <w:rPr>
          <w:rFonts w:ascii="標楷體" w:eastAsia="標楷體" w:hAnsi="標楷體" w:cs="Arial" w:hint="eastAsia"/>
          <w:color w:val="000000" w:themeColor="text1"/>
        </w:rPr>
        <w:t>返鄉人潮南來北往，</w:t>
      </w:r>
      <w:proofErr w:type="gramStart"/>
      <w:r w:rsidRPr="00531F7A">
        <w:rPr>
          <w:rFonts w:ascii="標楷體" w:eastAsia="標楷體" w:hAnsi="標楷體" w:cs="Arial" w:hint="eastAsia"/>
          <w:color w:val="000000" w:themeColor="text1"/>
        </w:rPr>
        <w:t>疫情也</w:t>
      </w:r>
      <w:proofErr w:type="gramEnd"/>
      <w:r w:rsidRPr="00531F7A">
        <w:rPr>
          <w:rFonts w:ascii="標楷體" w:eastAsia="標楷體" w:hAnsi="標楷體" w:cs="Arial" w:hint="eastAsia"/>
          <w:color w:val="000000" w:themeColor="text1"/>
        </w:rPr>
        <w:t>可能隨著感染者的活動而擴散至</w:t>
      </w:r>
      <w:proofErr w:type="gramStart"/>
      <w:r w:rsidRPr="00531F7A">
        <w:rPr>
          <w:rFonts w:ascii="標楷體" w:eastAsia="標楷體" w:hAnsi="標楷體" w:cs="Arial" w:hint="eastAsia"/>
          <w:color w:val="000000" w:themeColor="text1"/>
        </w:rPr>
        <w:t>各處，</w:t>
      </w:r>
      <w:proofErr w:type="gramEnd"/>
      <w:r w:rsidRPr="00531F7A">
        <w:rPr>
          <w:rFonts w:ascii="標楷體" w:eastAsia="標楷體" w:hAnsi="標楷體" w:cs="Arial" w:hint="eastAsia"/>
          <w:color w:val="000000" w:themeColor="text1"/>
        </w:rPr>
        <w:t>因此，應多加留意與預防。</w:t>
      </w:r>
    </w:p>
    <w:p w:rsidR="00531F7A" w:rsidRPr="00531F7A" w:rsidRDefault="00531F7A" w:rsidP="00531F7A">
      <w:pPr>
        <w:snapToGrid w:val="0"/>
        <w:ind w:left="240" w:hangingChars="100" w:hanging="240"/>
        <w:rPr>
          <w:rFonts w:eastAsia="標楷體" w:hint="eastAsia"/>
          <w:b/>
          <w:color w:val="000000" w:themeColor="text1"/>
          <w:u w:val="double"/>
        </w:rPr>
      </w:pPr>
      <w:r w:rsidRPr="00531F7A">
        <w:rPr>
          <w:rFonts w:eastAsia="標楷體" w:hint="eastAsia"/>
          <w:b/>
          <w:color w:val="000000" w:themeColor="text1"/>
          <w:u w:val="double"/>
        </w:rPr>
        <w:t>潛伏期</w:t>
      </w:r>
    </w:p>
    <w:p w:rsidR="00531F7A" w:rsidRPr="00531F7A" w:rsidRDefault="00531F7A" w:rsidP="00531F7A">
      <w:pPr>
        <w:snapToGrid w:val="0"/>
        <w:ind w:left="240" w:hangingChars="100" w:hanging="240"/>
        <w:rPr>
          <w:rFonts w:ascii="標楷體" w:eastAsia="標楷體" w:hAnsi="標楷體" w:cs="Arial"/>
          <w:color w:val="000000" w:themeColor="text1"/>
        </w:rPr>
      </w:pPr>
      <w:r w:rsidRPr="00531F7A">
        <w:rPr>
          <w:rFonts w:ascii="標楷體" w:eastAsia="標楷體" w:hAnsi="標楷體" w:cs="Arial" w:hint="eastAsia"/>
          <w:color w:val="000000" w:themeColor="text1"/>
        </w:rPr>
        <w:t xml:space="preserve">  典型流感的潛伏期約1～4天，一般為2天。</w:t>
      </w:r>
      <w:proofErr w:type="gramStart"/>
      <w:r w:rsidRPr="00531F7A">
        <w:rPr>
          <w:rFonts w:ascii="標楷體" w:eastAsia="標楷體" w:hAnsi="標楷體" w:cs="Arial" w:hint="eastAsia"/>
          <w:color w:val="000000" w:themeColor="text1"/>
        </w:rPr>
        <w:t>罹患流</w:t>
      </w:r>
      <w:proofErr w:type="gramEnd"/>
      <w:r w:rsidRPr="00531F7A">
        <w:rPr>
          <w:rFonts w:ascii="標楷體" w:eastAsia="標楷體" w:hAnsi="標楷體" w:cs="Arial" w:hint="eastAsia"/>
          <w:color w:val="000000" w:themeColor="text1"/>
        </w:rPr>
        <w:t>感的人，在發病前1天至症狀出現後的3-7天都可能會傳染給別人，而幼童的傳播期甚至可長達數十天。</w:t>
      </w:r>
    </w:p>
    <w:p w:rsidR="00531F7A" w:rsidRPr="00531F7A" w:rsidRDefault="00531F7A" w:rsidP="00531F7A">
      <w:pPr>
        <w:snapToGrid w:val="0"/>
        <w:ind w:left="240" w:hangingChars="100" w:hanging="240"/>
        <w:rPr>
          <w:rFonts w:eastAsia="標楷體" w:hint="eastAsia"/>
          <w:b/>
          <w:color w:val="000000" w:themeColor="text1"/>
          <w:u w:val="double"/>
        </w:rPr>
      </w:pPr>
      <w:r w:rsidRPr="00531F7A">
        <w:rPr>
          <w:rFonts w:eastAsia="標楷體" w:hint="eastAsia"/>
          <w:b/>
          <w:color w:val="000000" w:themeColor="text1"/>
          <w:u w:val="double"/>
        </w:rPr>
        <w:t>注意事項</w:t>
      </w:r>
    </w:p>
    <w:p w:rsidR="00531F7A" w:rsidRPr="00531F7A" w:rsidRDefault="00531F7A" w:rsidP="00531F7A">
      <w:pPr>
        <w:snapToGrid w:val="0"/>
        <w:ind w:left="240" w:hangingChars="100" w:hanging="240"/>
        <w:rPr>
          <w:rFonts w:ascii="標楷體" w:eastAsia="標楷體" w:hAnsi="標楷體" w:cs="Arial"/>
          <w:color w:val="000000" w:themeColor="text1"/>
        </w:rPr>
      </w:pPr>
      <w:r w:rsidRPr="00531F7A">
        <w:rPr>
          <w:rFonts w:ascii="標楷體" w:eastAsia="標楷體" w:hAnsi="標楷體" w:cs="Arial" w:hint="eastAsia"/>
          <w:color w:val="000000" w:themeColor="text1"/>
        </w:rPr>
        <w:t>1.預防</w:t>
      </w:r>
      <w:proofErr w:type="gramStart"/>
      <w:r w:rsidRPr="00531F7A">
        <w:rPr>
          <w:rFonts w:ascii="標楷體" w:eastAsia="標楷體" w:hAnsi="標楷體" w:cs="Arial" w:hint="eastAsia"/>
          <w:color w:val="000000" w:themeColor="text1"/>
        </w:rPr>
        <w:t>流感最有效</w:t>
      </w:r>
      <w:proofErr w:type="gramEnd"/>
      <w:r w:rsidRPr="00531F7A">
        <w:rPr>
          <w:rFonts w:ascii="標楷體" w:eastAsia="標楷體" w:hAnsi="標楷體" w:cs="Arial" w:hint="eastAsia"/>
          <w:color w:val="000000" w:themeColor="text1"/>
        </w:rPr>
        <w:t>的方法就是按時接種流感疫苗。</w:t>
      </w:r>
    </w:p>
    <w:p w:rsidR="00531F7A" w:rsidRPr="00531F7A" w:rsidRDefault="00531F7A" w:rsidP="00531F7A">
      <w:pPr>
        <w:snapToGrid w:val="0"/>
        <w:rPr>
          <w:rFonts w:ascii="標楷體" w:eastAsia="標楷體" w:hAnsi="標楷體" w:cs="Arial" w:hint="eastAsia"/>
          <w:color w:val="000000" w:themeColor="text1"/>
        </w:rPr>
      </w:pPr>
      <w:r w:rsidRPr="00531F7A">
        <w:rPr>
          <w:rFonts w:ascii="標楷體" w:eastAsia="標楷體" w:hAnsi="標楷體" w:cs="Arial" w:hint="eastAsia"/>
          <w:color w:val="000000" w:themeColor="text1"/>
        </w:rPr>
        <w:t>2.維持手部清潔</w:t>
      </w:r>
    </w:p>
    <w:p w:rsidR="00531F7A" w:rsidRPr="00531F7A" w:rsidRDefault="00531F7A" w:rsidP="00531F7A">
      <w:pPr>
        <w:snapToGrid w:val="0"/>
        <w:ind w:leftChars="100" w:left="480" w:hangingChars="100" w:hanging="240"/>
        <w:rPr>
          <w:rFonts w:ascii="標楷體" w:eastAsia="標楷體" w:hAnsi="標楷體" w:cs="Arial" w:hint="eastAsia"/>
          <w:color w:val="000000" w:themeColor="text1"/>
        </w:rPr>
      </w:pPr>
      <w:r w:rsidRPr="00531F7A">
        <w:rPr>
          <w:rFonts w:ascii="標楷體" w:eastAsia="標楷體" w:hAnsi="標楷體" w:cs="Arial" w:hint="eastAsia"/>
          <w:color w:val="000000" w:themeColor="text1"/>
        </w:rPr>
        <w:t xml:space="preserve">　2.1勤洗手</w:t>
      </w:r>
    </w:p>
    <w:p w:rsidR="00531F7A" w:rsidRPr="00531F7A" w:rsidRDefault="00531F7A" w:rsidP="00531F7A">
      <w:pPr>
        <w:snapToGrid w:val="0"/>
        <w:ind w:leftChars="100" w:left="480" w:hangingChars="100" w:hanging="240"/>
        <w:rPr>
          <w:rFonts w:ascii="標楷體" w:eastAsia="標楷體" w:hAnsi="標楷體" w:cs="Arial" w:hint="eastAsia"/>
          <w:color w:val="000000" w:themeColor="text1"/>
        </w:rPr>
      </w:pPr>
      <w:r w:rsidRPr="00531F7A">
        <w:rPr>
          <w:rFonts w:ascii="標楷體" w:eastAsia="標楷體" w:hAnsi="標楷體" w:cs="Arial" w:hint="eastAsia"/>
          <w:color w:val="000000" w:themeColor="text1"/>
        </w:rPr>
        <w:t xml:space="preserve">　2.2咳嗽或打噴嚏後更應立即洗手</w:t>
      </w:r>
    </w:p>
    <w:p w:rsidR="00531F7A" w:rsidRPr="00531F7A" w:rsidRDefault="00531F7A" w:rsidP="00531F7A">
      <w:pPr>
        <w:snapToGrid w:val="0"/>
        <w:ind w:leftChars="100" w:left="480" w:hangingChars="100" w:hanging="240"/>
        <w:rPr>
          <w:rFonts w:ascii="標楷體" w:eastAsia="標楷體" w:hAnsi="標楷體" w:cs="Arial" w:hint="eastAsia"/>
          <w:color w:val="000000" w:themeColor="text1"/>
        </w:rPr>
      </w:pPr>
      <w:r w:rsidRPr="00531F7A">
        <w:rPr>
          <w:rFonts w:ascii="標楷體" w:eastAsia="標楷體" w:hAnsi="標楷體" w:cs="Arial" w:hint="eastAsia"/>
          <w:color w:val="000000" w:themeColor="text1"/>
        </w:rPr>
        <w:t xml:space="preserve">　2.3不要用手直接碰觸眼睛、鼻子和嘴巴</w:t>
      </w:r>
    </w:p>
    <w:p w:rsidR="00531F7A" w:rsidRPr="00531F7A" w:rsidRDefault="00531F7A" w:rsidP="00531F7A">
      <w:pPr>
        <w:snapToGrid w:val="0"/>
        <w:rPr>
          <w:rFonts w:ascii="標楷體" w:eastAsia="標楷體" w:hAnsi="標楷體" w:cs="Arial" w:hint="eastAsia"/>
          <w:color w:val="000000" w:themeColor="text1"/>
        </w:rPr>
      </w:pPr>
      <w:r w:rsidRPr="00531F7A">
        <w:rPr>
          <w:rFonts w:ascii="標楷體" w:eastAsia="標楷體" w:hAnsi="標楷體" w:cs="Arial" w:hint="eastAsia"/>
          <w:color w:val="000000" w:themeColor="text1"/>
        </w:rPr>
        <w:t>3.注意呼吸道衛生及咳嗽禮節</w:t>
      </w:r>
    </w:p>
    <w:p w:rsidR="00531F7A" w:rsidRPr="00531F7A" w:rsidRDefault="00531F7A" w:rsidP="00531F7A">
      <w:pPr>
        <w:snapToGrid w:val="0"/>
        <w:ind w:leftChars="100" w:left="480" w:hangingChars="100" w:hanging="240"/>
        <w:rPr>
          <w:rFonts w:ascii="標楷體" w:eastAsia="標楷體" w:hAnsi="標楷體" w:cs="Arial" w:hint="eastAsia"/>
          <w:color w:val="000000" w:themeColor="text1"/>
        </w:rPr>
      </w:pPr>
      <w:r w:rsidRPr="00531F7A">
        <w:rPr>
          <w:rFonts w:ascii="標楷體" w:eastAsia="標楷體" w:hAnsi="標楷體" w:cs="Arial" w:hint="eastAsia"/>
          <w:color w:val="000000" w:themeColor="text1"/>
        </w:rPr>
        <w:t xml:space="preserve">　3.1有呼吸道症狀時戴口罩，當口罩沾到口鼻分泌物時立即更換</w:t>
      </w:r>
    </w:p>
    <w:p w:rsidR="00531F7A" w:rsidRPr="00531F7A" w:rsidRDefault="00531F7A" w:rsidP="00531F7A">
      <w:pPr>
        <w:snapToGrid w:val="0"/>
        <w:ind w:leftChars="100" w:left="480" w:hangingChars="100" w:hanging="240"/>
        <w:rPr>
          <w:rFonts w:ascii="標楷體" w:eastAsia="標楷體" w:hAnsi="標楷體" w:cs="Arial" w:hint="eastAsia"/>
          <w:color w:val="000000" w:themeColor="text1"/>
        </w:rPr>
      </w:pPr>
      <w:r w:rsidRPr="00531F7A">
        <w:rPr>
          <w:rFonts w:ascii="標楷體" w:eastAsia="標楷體" w:hAnsi="標楷體" w:cs="Arial" w:hint="eastAsia"/>
          <w:color w:val="000000" w:themeColor="text1"/>
        </w:rPr>
        <w:t xml:space="preserve">　3.2打噴嚏時，應用面紙或手帕遮住口鼻，或用衣袖代替</w:t>
      </w:r>
    </w:p>
    <w:p w:rsidR="00531F7A" w:rsidRPr="00531F7A" w:rsidRDefault="00531F7A" w:rsidP="00531F7A">
      <w:pPr>
        <w:snapToGrid w:val="0"/>
        <w:ind w:leftChars="100" w:left="480" w:hangingChars="100" w:hanging="240"/>
        <w:rPr>
          <w:rFonts w:ascii="標楷體" w:eastAsia="標楷體" w:hAnsi="標楷體" w:cs="Arial" w:hint="eastAsia"/>
          <w:color w:val="000000" w:themeColor="text1"/>
        </w:rPr>
      </w:pPr>
      <w:r w:rsidRPr="00531F7A">
        <w:rPr>
          <w:rFonts w:ascii="標楷體" w:eastAsia="標楷體" w:hAnsi="標楷體" w:cs="Arial" w:hint="eastAsia"/>
          <w:color w:val="000000" w:themeColor="text1"/>
        </w:rPr>
        <w:t xml:space="preserve">　3.3有呼吸道症狀，與他人交談時，</w:t>
      </w:r>
      <w:proofErr w:type="gramStart"/>
      <w:r w:rsidRPr="00531F7A">
        <w:rPr>
          <w:rFonts w:ascii="標楷體" w:eastAsia="標楷體" w:hAnsi="標楷體" w:cs="Arial" w:hint="eastAsia"/>
          <w:color w:val="000000" w:themeColor="text1"/>
        </w:rPr>
        <w:t>儘</w:t>
      </w:r>
      <w:proofErr w:type="gramEnd"/>
      <w:r w:rsidRPr="00531F7A">
        <w:rPr>
          <w:rFonts w:ascii="標楷體" w:eastAsia="標楷體" w:hAnsi="標楷體" w:cs="Arial" w:hint="eastAsia"/>
          <w:color w:val="000000" w:themeColor="text1"/>
        </w:rPr>
        <w:t>可能保持適當距離</w:t>
      </w:r>
    </w:p>
    <w:p w:rsidR="00531F7A" w:rsidRPr="00531F7A" w:rsidRDefault="00531F7A" w:rsidP="00531F7A">
      <w:pPr>
        <w:snapToGrid w:val="0"/>
        <w:rPr>
          <w:rFonts w:ascii="標楷體" w:eastAsia="標楷體" w:hAnsi="標楷體" w:cs="Arial" w:hint="eastAsia"/>
          <w:color w:val="000000" w:themeColor="text1"/>
        </w:rPr>
      </w:pPr>
      <w:r w:rsidRPr="00531F7A">
        <w:rPr>
          <w:rFonts w:ascii="標楷體" w:eastAsia="標楷體" w:hAnsi="標楷體" w:cs="Arial" w:hint="eastAsia"/>
          <w:color w:val="000000" w:themeColor="text1"/>
        </w:rPr>
        <w:t>4.生病時在家休養</w:t>
      </w:r>
    </w:p>
    <w:p w:rsidR="00531F7A" w:rsidRPr="00531F7A" w:rsidRDefault="00531F7A" w:rsidP="00531F7A">
      <w:pPr>
        <w:snapToGrid w:val="0"/>
        <w:ind w:leftChars="100" w:left="480" w:hangingChars="100" w:hanging="240"/>
        <w:rPr>
          <w:rFonts w:ascii="標楷體" w:eastAsia="標楷體" w:hAnsi="標楷體" w:cs="Arial" w:hint="eastAsia"/>
          <w:color w:val="000000" w:themeColor="text1"/>
        </w:rPr>
      </w:pPr>
      <w:r w:rsidRPr="00531F7A">
        <w:rPr>
          <w:rFonts w:ascii="標楷體" w:eastAsia="標楷體" w:hAnsi="標楷體" w:cs="Arial" w:hint="eastAsia"/>
          <w:color w:val="000000" w:themeColor="text1"/>
        </w:rPr>
        <w:t xml:space="preserve">　4.1有流感症狀立即就醫，並依醫囑服用藥物</w:t>
      </w:r>
    </w:p>
    <w:p w:rsidR="00531F7A" w:rsidRPr="00531F7A" w:rsidRDefault="00531F7A" w:rsidP="00531F7A">
      <w:pPr>
        <w:snapToGrid w:val="0"/>
        <w:ind w:leftChars="100" w:left="480" w:hangingChars="100" w:hanging="240"/>
        <w:rPr>
          <w:rFonts w:ascii="標楷體" w:eastAsia="標楷體" w:hAnsi="標楷體" w:cs="Arial" w:hint="eastAsia"/>
          <w:color w:val="000000" w:themeColor="text1"/>
        </w:rPr>
      </w:pPr>
      <w:r w:rsidRPr="00531F7A">
        <w:rPr>
          <w:rFonts w:ascii="標楷體" w:eastAsia="標楷體" w:hAnsi="標楷體" w:cs="Arial" w:hint="eastAsia"/>
          <w:color w:val="000000" w:themeColor="text1"/>
        </w:rPr>
        <w:t xml:space="preserve">　4.2在家中休養，儘量不上班、不上課，並避免搭乘大眾運輸交通工具</w:t>
      </w:r>
    </w:p>
    <w:p w:rsidR="00531F7A" w:rsidRPr="00531F7A" w:rsidRDefault="00531F7A" w:rsidP="00531F7A">
      <w:pPr>
        <w:snapToGrid w:val="0"/>
        <w:rPr>
          <w:rFonts w:ascii="標楷體" w:eastAsia="標楷體" w:hAnsi="標楷體" w:cs="Arial" w:hint="eastAsia"/>
          <w:color w:val="000000" w:themeColor="text1"/>
        </w:rPr>
      </w:pPr>
      <w:r w:rsidRPr="00531F7A">
        <w:rPr>
          <w:rFonts w:ascii="標楷體" w:eastAsia="標楷體" w:hAnsi="標楷體" w:cs="Arial" w:hint="eastAsia"/>
          <w:color w:val="000000" w:themeColor="text1"/>
        </w:rPr>
        <w:t>5.流感流行</w:t>
      </w:r>
      <w:proofErr w:type="gramStart"/>
      <w:r w:rsidRPr="00531F7A">
        <w:rPr>
          <w:rFonts w:ascii="標楷體" w:eastAsia="標楷體" w:hAnsi="標楷體" w:cs="Arial" w:hint="eastAsia"/>
          <w:color w:val="000000" w:themeColor="text1"/>
        </w:rPr>
        <w:t>期間，</w:t>
      </w:r>
      <w:proofErr w:type="gramEnd"/>
      <w:r w:rsidRPr="00531F7A">
        <w:rPr>
          <w:rFonts w:ascii="標楷體" w:eastAsia="標楷體" w:hAnsi="標楷體" w:cs="Arial" w:hint="eastAsia"/>
          <w:color w:val="000000" w:themeColor="text1"/>
        </w:rPr>
        <w:t>減少出入公共場所或人多擁擠地方</w:t>
      </w:r>
    </w:p>
    <w:p w:rsidR="00531F7A" w:rsidRPr="00531F7A" w:rsidRDefault="00531F7A" w:rsidP="00531F7A">
      <w:pPr>
        <w:snapToGrid w:val="0"/>
        <w:rPr>
          <w:rFonts w:ascii="標楷體" w:eastAsia="標楷體" w:hAnsi="標楷體" w:cs="Arial" w:hint="eastAsia"/>
          <w:color w:val="000000" w:themeColor="text1"/>
        </w:rPr>
      </w:pPr>
      <w:r w:rsidRPr="00531F7A">
        <w:rPr>
          <w:rFonts w:ascii="標楷體" w:eastAsia="標楷體" w:hAnsi="標楷體" w:cs="Arial" w:hint="eastAsia"/>
          <w:color w:val="000000" w:themeColor="text1"/>
        </w:rPr>
        <w:t>6.保持室內空氣流通，降低病毒傳播機會</w:t>
      </w:r>
    </w:p>
    <w:p w:rsidR="00531F7A" w:rsidRPr="00531F7A" w:rsidRDefault="00531F7A" w:rsidP="00531F7A">
      <w:pPr>
        <w:snapToGrid w:val="0"/>
        <w:rPr>
          <w:rFonts w:ascii="標楷體" w:eastAsia="標楷體" w:hAnsi="標楷體" w:cs="Arial" w:hint="eastAsia"/>
          <w:color w:val="000000" w:themeColor="text1"/>
        </w:rPr>
      </w:pPr>
      <w:r w:rsidRPr="00531F7A">
        <w:rPr>
          <w:rFonts w:ascii="標楷體" w:eastAsia="標楷體" w:hAnsi="標楷體" w:cs="Arial" w:hint="eastAsia"/>
          <w:color w:val="000000" w:themeColor="text1"/>
        </w:rPr>
        <w:t>7.注意飲食均衡、適當運動及休息，以維護身體健康</w:t>
      </w:r>
    </w:p>
    <w:p w:rsidR="00531F7A" w:rsidRPr="00531F7A" w:rsidRDefault="00531F7A" w:rsidP="00531F7A">
      <w:pPr>
        <w:snapToGrid w:val="0"/>
        <w:ind w:left="240" w:hangingChars="100" w:hanging="240"/>
        <w:rPr>
          <w:rFonts w:ascii="標楷體" w:eastAsia="標楷體" w:hAnsi="標楷體" w:cs="Arial" w:hint="eastAsia"/>
          <w:color w:val="000000" w:themeColor="text1"/>
        </w:rPr>
      </w:pPr>
      <w:r w:rsidRPr="00531F7A">
        <w:rPr>
          <w:rFonts w:ascii="標楷體" w:eastAsia="標楷體" w:hAnsi="標楷體" w:cs="Arial" w:hint="eastAsia"/>
          <w:color w:val="000000" w:themeColor="text1"/>
        </w:rPr>
        <w:t>8.感染流感病毒後，雖然大部分健康成年人於感染</w:t>
      </w:r>
      <w:proofErr w:type="gramStart"/>
      <w:r w:rsidRPr="00531F7A">
        <w:rPr>
          <w:rFonts w:ascii="標楷體" w:eastAsia="標楷體" w:hAnsi="標楷體" w:cs="Arial" w:hint="eastAsia"/>
          <w:color w:val="000000" w:themeColor="text1"/>
        </w:rPr>
        <w:t>流感後可</w:t>
      </w:r>
      <w:proofErr w:type="gramEnd"/>
      <w:r w:rsidRPr="00531F7A">
        <w:rPr>
          <w:rFonts w:ascii="標楷體" w:eastAsia="標楷體" w:hAnsi="標楷體" w:cs="Arial" w:hint="eastAsia"/>
          <w:color w:val="000000" w:themeColor="text1"/>
        </w:rPr>
        <w:t>自行痊癒，然少數患者會出現嚴重併發症，故感染</w:t>
      </w:r>
      <w:proofErr w:type="gramStart"/>
      <w:r w:rsidRPr="00531F7A">
        <w:rPr>
          <w:rFonts w:ascii="標楷體" w:eastAsia="標楷體" w:hAnsi="標楷體" w:cs="Arial" w:hint="eastAsia"/>
          <w:color w:val="000000" w:themeColor="text1"/>
        </w:rPr>
        <w:t>流感後應</w:t>
      </w:r>
      <w:proofErr w:type="gramEnd"/>
      <w:r w:rsidRPr="00531F7A">
        <w:rPr>
          <w:rFonts w:ascii="標楷體" w:eastAsia="標楷體" w:hAnsi="標楷體" w:cs="Arial" w:hint="eastAsia"/>
          <w:color w:val="000000" w:themeColor="text1"/>
        </w:rPr>
        <w:t>儘速就醫，並依醫師評估，服用</w:t>
      </w:r>
      <w:proofErr w:type="gramStart"/>
      <w:r w:rsidRPr="00531F7A">
        <w:rPr>
          <w:rFonts w:ascii="標楷體" w:eastAsia="標楷體" w:hAnsi="標楷體" w:cs="Arial" w:hint="eastAsia"/>
          <w:color w:val="000000" w:themeColor="text1"/>
        </w:rPr>
        <w:t>流感抗病毒</w:t>
      </w:r>
      <w:proofErr w:type="gramEnd"/>
      <w:r w:rsidRPr="00531F7A">
        <w:rPr>
          <w:rFonts w:ascii="標楷體" w:eastAsia="標楷體" w:hAnsi="標楷體" w:cs="Arial" w:hint="eastAsia"/>
          <w:color w:val="000000" w:themeColor="text1"/>
        </w:rPr>
        <w:t>藥劑或合併支持性療法治療。由於抗病毒藥劑在發病後的48小時內使用效果最好，所以當出現流感相關症狀時，應儘速就醫，以及時診斷與治療。</w:t>
      </w:r>
    </w:p>
    <w:p w:rsidR="00531F7A" w:rsidRPr="00531F7A" w:rsidRDefault="00531F7A" w:rsidP="00531F7A">
      <w:pPr>
        <w:snapToGrid w:val="0"/>
        <w:ind w:leftChars="100" w:left="240"/>
        <w:rPr>
          <w:rFonts w:ascii="標楷體" w:eastAsia="標楷體" w:hAnsi="標楷體" w:cs="Arial" w:hint="eastAsia"/>
          <w:color w:val="000000" w:themeColor="text1"/>
        </w:rPr>
      </w:pPr>
      <w:r w:rsidRPr="00531F7A">
        <w:rPr>
          <w:rFonts w:ascii="標楷體" w:eastAsia="標楷體" w:hAnsi="標楷體" w:cs="Arial" w:hint="eastAsia"/>
          <w:color w:val="000000" w:themeColor="text1"/>
        </w:rPr>
        <w:t>目前國內使用的</w:t>
      </w:r>
      <w:proofErr w:type="gramStart"/>
      <w:r w:rsidRPr="00531F7A">
        <w:rPr>
          <w:rFonts w:ascii="標楷體" w:eastAsia="標楷體" w:hAnsi="標楷體" w:cs="Arial" w:hint="eastAsia"/>
          <w:color w:val="000000" w:themeColor="text1"/>
        </w:rPr>
        <w:t>流感抗病毒</w:t>
      </w:r>
      <w:proofErr w:type="gramEnd"/>
      <w:r w:rsidRPr="00531F7A">
        <w:rPr>
          <w:rFonts w:ascii="標楷體" w:eastAsia="標楷體" w:hAnsi="標楷體" w:cs="Arial" w:hint="eastAsia"/>
          <w:color w:val="000000" w:themeColor="text1"/>
        </w:rPr>
        <w:t>藥劑主要</w:t>
      </w:r>
      <w:proofErr w:type="gramStart"/>
      <w:r w:rsidRPr="00531F7A">
        <w:rPr>
          <w:rFonts w:ascii="標楷體" w:eastAsia="標楷體" w:hAnsi="標楷體" w:cs="Arial" w:hint="eastAsia"/>
          <w:color w:val="000000" w:themeColor="text1"/>
        </w:rPr>
        <w:t>為克流感</w:t>
      </w:r>
      <w:proofErr w:type="gramEnd"/>
      <w:r w:rsidRPr="00531F7A">
        <w:rPr>
          <w:rFonts w:ascii="標楷體" w:eastAsia="標楷體" w:hAnsi="標楷體" w:cs="Arial" w:hint="eastAsia"/>
          <w:color w:val="000000" w:themeColor="text1"/>
        </w:rPr>
        <w:t>及</w:t>
      </w:r>
      <w:proofErr w:type="gramStart"/>
      <w:r w:rsidRPr="00531F7A">
        <w:rPr>
          <w:rFonts w:ascii="標楷體" w:eastAsia="標楷體" w:hAnsi="標楷體" w:cs="Arial" w:hint="eastAsia"/>
          <w:color w:val="000000" w:themeColor="text1"/>
        </w:rPr>
        <w:t>瑞樂沙</w:t>
      </w:r>
      <w:proofErr w:type="gramEnd"/>
      <w:r w:rsidRPr="00531F7A">
        <w:rPr>
          <w:rFonts w:ascii="標楷體" w:eastAsia="標楷體" w:hAnsi="標楷體" w:cs="Arial" w:hint="eastAsia"/>
          <w:color w:val="000000" w:themeColor="text1"/>
        </w:rPr>
        <w:t>，而目前已知這類藥物已有抗藥性的流感病毒產生，因此，就醫後應依照醫師評估及處方服用藥物，不可自行購藥服用，以避免抗藥性病毒產生。</w:t>
      </w:r>
    </w:p>
    <w:p w:rsidR="00531F7A" w:rsidRPr="00531F7A" w:rsidRDefault="00531F7A" w:rsidP="00531F7A">
      <w:pPr>
        <w:snapToGrid w:val="0"/>
        <w:ind w:left="280" w:hangingChars="100" w:hanging="280"/>
        <w:rPr>
          <w:rFonts w:ascii="標楷體" w:eastAsia="標楷體" w:hAnsi="標楷體"/>
          <w:b/>
          <w:color w:val="000000" w:themeColor="text1"/>
          <w:sz w:val="28"/>
          <w:szCs w:val="28"/>
        </w:rPr>
      </w:pPr>
      <w:proofErr w:type="gramStart"/>
      <w:r w:rsidRPr="00531F7A">
        <w:rPr>
          <w:rFonts w:ascii="標楷體" w:eastAsia="標楷體" w:hAnsi="標楷體" w:hint="eastAsia"/>
          <w:b/>
          <w:color w:val="000000" w:themeColor="text1"/>
          <w:sz w:val="28"/>
          <w:szCs w:val="28"/>
        </w:rPr>
        <w:t>小黑蚊知多少</w:t>
      </w:r>
      <w:proofErr w:type="gramEnd"/>
      <w:r w:rsidRPr="00531F7A">
        <w:rPr>
          <w:rFonts w:ascii="標楷體" w:eastAsia="標楷體" w:hAnsi="標楷體" w:hint="eastAsia"/>
          <w:b/>
          <w:color w:val="000000" w:themeColor="text1"/>
          <w:sz w:val="28"/>
          <w:szCs w:val="28"/>
        </w:rPr>
        <w:t>：</w:t>
      </w:r>
    </w:p>
    <w:p w:rsidR="00531F7A" w:rsidRPr="00531F7A" w:rsidRDefault="00531F7A" w:rsidP="00531F7A">
      <w:pPr>
        <w:snapToGrid w:val="0"/>
        <w:ind w:leftChars="100" w:left="240"/>
        <w:rPr>
          <w:rFonts w:ascii="標楷體" w:eastAsia="標楷體" w:hAnsi="標楷體" w:cstheme="minorBidi" w:hint="eastAsia"/>
        </w:rPr>
      </w:pPr>
      <w:r w:rsidRPr="00531F7A">
        <w:rPr>
          <w:rFonts w:ascii="標楷體" w:eastAsia="標楷體" w:hAnsi="標楷體" w:hint="eastAsia"/>
        </w:rPr>
        <w:t>俗稱小黑蚊的「台灣</w:t>
      </w:r>
      <w:proofErr w:type="gramStart"/>
      <w:r w:rsidRPr="00531F7A">
        <w:rPr>
          <w:rFonts w:ascii="標楷體" w:eastAsia="標楷體" w:hAnsi="標楷體" w:hint="eastAsia"/>
        </w:rPr>
        <w:t>鋏蠓</w:t>
      </w:r>
      <w:proofErr w:type="gramEnd"/>
      <w:r w:rsidRPr="00531F7A">
        <w:rPr>
          <w:rFonts w:ascii="標楷體" w:eastAsia="標楷體" w:hAnsi="標楷體" w:hint="eastAsia"/>
        </w:rPr>
        <w:t>」為騷擾性害蟲。，主要分布於</w:t>
      </w:r>
      <w:proofErr w:type="gramStart"/>
      <w:r w:rsidRPr="00531F7A">
        <w:rPr>
          <w:rFonts w:ascii="標楷體" w:eastAsia="標楷體" w:hAnsi="標楷體" w:hint="eastAsia"/>
        </w:rPr>
        <w:t>東部、中部</w:t>
      </w:r>
      <w:proofErr w:type="gramEnd"/>
      <w:r w:rsidRPr="00531F7A">
        <w:rPr>
          <w:rFonts w:ascii="標楷體" w:eastAsia="標楷體" w:hAnsi="標楷體" w:hint="eastAsia"/>
        </w:rPr>
        <w:t>及南部地區，但現已有漸漸往北移，出沒時節多為5-7月間，由於體長僅約1.4公釐，極易穿過居家的紗窗和紗門，</w:t>
      </w:r>
      <w:proofErr w:type="gramStart"/>
      <w:r w:rsidRPr="00531F7A">
        <w:rPr>
          <w:rFonts w:ascii="標楷體" w:eastAsia="標楷體" w:hAnsi="標楷體" w:hint="eastAsia"/>
        </w:rPr>
        <w:t>遭叮咬後</w:t>
      </w:r>
      <w:proofErr w:type="gramEnd"/>
      <w:r w:rsidRPr="00531F7A">
        <w:rPr>
          <w:rFonts w:ascii="標楷體" w:eastAsia="標楷體" w:hAnsi="標楷體" w:hint="eastAsia"/>
        </w:rPr>
        <w:t>，會產生持續數日不消</w:t>
      </w:r>
      <w:proofErr w:type="gramStart"/>
      <w:r w:rsidRPr="00531F7A">
        <w:rPr>
          <w:rFonts w:ascii="標楷體" w:eastAsia="標楷體" w:hAnsi="標楷體" w:hint="eastAsia"/>
        </w:rPr>
        <w:t>的癢痛</w:t>
      </w:r>
      <w:proofErr w:type="gramEnd"/>
      <w:r w:rsidRPr="00531F7A">
        <w:rPr>
          <w:rFonts w:ascii="標楷體" w:eastAsia="標楷體" w:hAnsi="標楷體" w:hint="eastAsia"/>
        </w:rPr>
        <w:t>、紅腫症狀。小黑</w:t>
      </w:r>
      <w:proofErr w:type="gramStart"/>
      <w:r w:rsidRPr="00531F7A">
        <w:rPr>
          <w:rFonts w:ascii="標楷體" w:eastAsia="標楷體" w:hAnsi="標楷體" w:hint="eastAsia"/>
        </w:rPr>
        <w:t>蚊</w:t>
      </w:r>
      <w:proofErr w:type="gramEnd"/>
      <w:r w:rsidRPr="00531F7A">
        <w:rPr>
          <w:rFonts w:ascii="標楷體" w:eastAsia="標楷體" w:hAnsi="標楷體" w:hint="eastAsia"/>
        </w:rPr>
        <w:t>需要吸血才能繁殖後代，且在吸血時常緊貼人體裸露的皮膚；</w:t>
      </w:r>
      <w:proofErr w:type="gramStart"/>
      <w:r w:rsidRPr="00531F7A">
        <w:rPr>
          <w:rFonts w:ascii="標楷體" w:eastAsia="標楷體" w:hAnsi="標楷體" w:hint="eastAsia"/>
        </w:rPr>
        <w:t>雌蚊在</w:t>
      </w:r>
      <w:proofErr w:type="gramEnd"/>
      <w:r w:rsidRPr="00531F7A">
        <w:rPr>
          <w:rFonts w:ascii="標楷體" w:eastAsia="標楷體" w:hAnsi="標楷體" w:hint="eastAsia"/>
        </w:rPr>
        <w:t>吸血3-4天後，產卵於陰暗潮濕長有藍藻或青苔的土壤表層。目前無目前尚未發現小黑</w:t>
      </w:r>
      <w:proofErr w:type="gramStart"/>
      <w:r w:rsidRPr="00531F7A">
        <w:rPr>
          <w:rFonts w:ascii="標楷體" w:eastAsia="標楷體" w:hAnsi="標楷體" w:hint="eastAsia"/>
        </w:rPr>
        <w:t>蚊</w:t>
      </w:r>
      <w:proofErr w:type="gramEnd"/>
      <w:r w:rsidRPr="00531F7A">
        <w:rPr>
          <w:rFonts w:ascii="標楷體" w:eastAsia="標楷體" w:hAnsi="標楷體" w:hint="eastAsia"/>
        </w:rPr>
        <w:t>天敵，沒有有效的生物防治法。種植香草植物不具防小黑</w:t>
      </w:r>
      <w:proofErr w:type="gramStart"/>
      <w:r w:rsidRPr="00531F7A">
        <w:rPr>
          <w:rFonts w:ascii="標楷體" w:eastAsia="標楷體" w:hAnsi="標楷體" w:hint="eastAsia"/>
        </w:rPr>
        <w:t>蚊</w:t>
      </w:r>
      <w:proofErr w:type="gramEnd"/>
      <w:r w:rsidRPr="00531F7A">
        <w:rPr>
          <w:rFonts w:ascii="標楷體" w:eastAsia="標楷體" w:hAnsi="標楷體" w:hint="eastAsia"/>
        </w:rPr>
        <w:t>功效。</w:t>
      </w:r>
    </w:p>
    <w:p w:rsidR="00531F7A" w:rsidRPr="00531F7A" w:rsidRDefault="00531F7A" w:rsidP="00531F7A">
      <w:pPr>
        <w:snapToGrid w:val="0"/>
        <w:rPr>
          <w:rFonts w:ascii="標楷體" w:eastAsia="標楷體" w:hAnsi="標楷體" w:hint="eastAsia"/>
        </w:rPr>
      </w:pPr>
      <w:r w:rsidRPr="00531F7A">
        <w:rPr>
          <w:rFonts w:ascii="標楷體" w:eastAsia="標楷體" w:hAnsi="標楷體" w:hint="eastAsia"/>
        </w:rPr>
        <w:t>1、如何做好自身保護？</w:t>
      </w:r>
    </w:p>
    <w:p w:rsidR="00531F7A" w:rsidRPr="00531F7A" w:rsidRDefault="00531F7A" w:rsidP="00531F7A">
      <w:pPr>
        <w:snapToGrid w:val="0"/>
        <w:ind w:leftChars="100" w:left="240"/>
        <w:rPr>
          <w:rFonts w:ascii="標楷體" w:eastAsia="標楷體" w:hAnsi="標楷體" w:hint="eastAsia"/>
        </w:rPr>
      </w:pPr>
      <w:r w:rsidRPr="00531F7A">
        <w:rPr>
          <w:rFonts w:ascii="標楷體" w:eastAsia="標楷體" w:hAnsi="標楷體" w:hint="eastAsia"/>
        </w:rPr>
        <w:t>穿著長袖衣物避免身體裸露是避免被小黑蚊叮咬之最好方法，其次才是使用</w:t>
      </w:r>
      <w:proofErr w:type="gramStart"/>
      <w:r w:rsidRPr="00531F7A">
        <w:rPr>
          <w:rFonts w:ascii="標楷體" w:eastAsia="標楷體" w:hAnsi="標楷體" w:hint="eastAsia"/>
        </w:rPr>
        <w:t>防蚊液</w:t>
      </w:r>
      <w:proofErr w:type="gramEnd"/>
      <w:r w:rsidRPr="00531F7A">
        <w:rPr>
          <w:rFonts w:ascii="標楷體" w:eastAsia="標楷體" w:hAnsi="標楷體" w:hint="eastAsia"/>
        </w:rPr>
        <w:t>。可以採用</w:t>
      </w:r>
      <w:proofErr w:type="gramStart"/>
      <w:r w:rsidRPr="00531F7A">
        <w:rPr>
          <w:rFonts w:ascii="標楷體" w:eastAsia="標楷體" w:hAnsi="標楷體" w:hint="eastAsia"/>
        </w:rPr>
        <w:t>防蚊液或</w:t>
      </w:r>
      <w:proofErr w:type="gramEnd"/>
      <w:r w:rsidRPr="00531F7A">
        <w:rPr>
          <w:rFonts w:ascii="標楷體" w:eastAsia="標楷體" w:hAnsi="標楷體" w:hint="eastAsia"/>
        </w:rPr>
        <w:t>防蚊膏劑進行個人保護。</w:t>
      </w:r>
      <w:proofErr w:type="gramStart"/>
      <w:r w:rsidRPr="00531F7A">
        <w:rPr>
          <w:rFonts w:ascii="標楷體" w:eastAsia="標楷體" w:hAnsi="標楷體" w:hint="eastAsia"/>
        </w:rPr>
        <w:t>惟市售防蚊液</w:t>
      </w:r>
      <w:proofErr w:type="gramEnd"/>
      <w:r w:rsidRPr="00531F7A">
        <w:rPr>
          <w:rFonts w:ascii="標楷體" w:eastAsia="標楷體" w:hAnsi="標楷體" w:hint="eastAsia"/>
        </w:rPr>
        <w:t>種類很多，保護時間各不相同，使用時宜多加注意保護時效。</w:t>
      </w:r>
    </w:p>
    <w:p w:rsidR="00531F7A" w:rsidRPr="00531F7A" w:rsidRDefault="00531F7A" w:rsidP="00531F7A">
      <w:pPr>
        <w:snapToGrid w:val="0"/>
        <w:rPr>
          <w:rFonts w:ascii="標楷體" w:eastAsia="標楷體" w:hAnsi="標楷體" w:hint="eastAsia"/>
        </w:rPr>
      </w:pPr>
      <w:r w:rsidRPr="00531F7A">
        <w:rPr>
          <w:rFonts w:ascii="標楷體" w:eastAsia="標楷體" w:hAnsi="標楷體" w:hint="eastAsia"/>
        </w:rPr>
        <w:t>2、小黑</w:t>
      </w:r>
      <w:proofErr w:type="gramStart"/>
      <w:r w:rsidRPr="00531F7A">
        <w:rPr>
          <w:rFonts w:ascii="標楷體" w:eastAsia="標楷體" w:hAnsi="標楷體" w:hint="eastAsia"/>
        </w:rPr>
        <w:t>蚊</w:t>
      </w:r>
      <w:proofErr w:type="gramEnd"/>
      <w:r w:rsidRPr="00531F7A">
        <w:rPr>
          <w:rFonts w:ascii="標楷體" w:eastAsia="標楷體" w:hAnsi="標楷體" w:hint="eastAsia"/>
        </w:rPr>
        <w:t>幼蟲是否生長在何處？</w:t>
      </w:r>
    </w:p>
    <w:p w:rsidR="00531F7A" w:rsidRPr="00531F7A" w:rsidRDefault="00531F7A" w:rsidP="00531F7A">
      <w:pPr>
        <w:snapToGrid w:val="0"/>
        <w:ind w:leftChars="100" w:left="240"/>
        <w:rPr>
          <w:rFonts w:ascii="標楷體" w:eastAsia="標楷體" w:hAnsi="標楷體" w:hint="eastAsia"/>
        </w:rPr>
      </w:pPr>
      <w:r w:rsidRPr="00531F7A">
        <w:rPr>
          <w:rFonts w:ascii="標楷體" w:eastAsia="標楷體" w:hAnsi="標楷體" w:hint="eastAsia"/>
        </w:rPr>
        <w:t>不會。小黑</w:t>
      </w:r>
      <w:proofErr w:type="gramStart"/>
      <w:r w:rsidRPr="00531F7A">
        <w:rPr>
          <w:rFonts w:ascii="標楷體" w:eastAsia="標楷體" w:hAnsi="標楷體" w:hint="eastAsia"/>
        </w:rPr>
        <w:t>蚊</w:t>
      </w:r>
      <w:proofErr w:type="gramEnd"/>
      <w:r w:rsidRPr="00531F7A">
        <w:rPr>
          <w:rFonts w:ascii="標楷體" w:eastAsia="標楷體" w:hAnsi="標楷體" w:hint="eastAsia"/>
        </w:rPr>
        <w:t>幼蟲主要生長在潮濕長有青苔之地表，倒是樹林</w:t>
      </w:r>
      <w:proofErr w:type="gramStart"/>
      <w:r w:rsidRPr="00531F7A">
        <w:rPr>
          <w:rFonts w:ascii="標楷體" w:eastAsia="標楷體" w:hAnsi="標楷體" w:hint="eastAsia"/>
        </w:rPr>
        <w:t>外緣邊的</w:t>
      </w:r>
      <w:proofErr w:type="gramEnd"/>
      <w:r w:rsidRPr="00531F7A">
        <w:rPr>
          <w:rFonts w:ascii="標楷體" w:eastAsia="標楷體" w:hAnsi="標楷體" w:hint="eastAsia"/>
        </w:rPr>
        <w:t>樹下是小黑</w:t>
      </w:r>
      <w:proofErr w:type="gramStart"/>
      <w:r w:rsidRPr="00531F7A">
        <w:rPr>
          <w:rFonts w:ascii="標楷體" w:eastAsia="標楷體" w:hAnsi="標楷體" w:hint="eastAsia"/>
        </w:rPr>
        <w:t>蚊</w:t>
      </w:r>
      <w:proofErr w:type="gramEnd"/>
      <w:r w:rsidRPr="00531F7A">
        <w:rPr>
          <w:rFonts w:ascii="標楷體" w:eastAsia="標楷體" w:hAnsi="標楷體" w:hint="eastAsia"/>
        </w:rPr>
        <w:t>主要的活動場所，</w:t>
      </w:r>
      <w:proofErr w:type="gramStart"/>
      <w:r w:rsidRPr="00531F7A">
        <w:rPr>
          <w:rFonts w:ascii="標楷體" w:eastAsia="標楷體" w:hAnsi="標楷體" w:hint="eastAsia"/>
        </w:rPr>
        <w:t>小黑蚊吸血行為均於白天</w:t>
      </w:r>
      <w:proofErr w:type="gramEnd"/>
      <w:r w:rsidRPr="00531F7A">
        <w:rPr>
          <w:rFonts w:ascii="標楷體" w:eastAsia="標楷體" w:hAnsi="標楷體" w:hint="eastAsia"/>
        </w:rPr>
        <w:t>進行，其吸血高峰約在10:00~16:00，太陽下山後小黑蚊就停止吸血活動，</w:t>
      </w:r>
      <w:proofErr w:type="gramStart"/>
      <w:r w:rsidRPr="00531F7A">
        <w:rPr>
          <w:rFonts w:ascii="標楷體" w:eastAsia="標楷體" w:hAnsi="標楷體" w:hint="eastAsia"/>
        </w:rPr>
        <w:t>小黑蚊多在屋外吸血</w:t>
      </w:r>
      <w:proofErr w:type="gramEnd"/>
      <w:r w:rsidRPr="00531F7A">
        <w:rPr>
          <w:rFonts w:ascii="標楷體" w:eastAsia="標楷體" w:hAnsi="標楷體" w:hint="eastAsia"/>
        </w:rPr>
        <w:t>，偶而進入室內吸血。所以可以在一樓門窗裝設</w:t>
      </w:r>
      <w:proofErr w:type="gramStart"/>
      <w:r w:rsidRPr="00531F7A">
        <w:rPr>
          <w:rFonts w:ascii="標楷體" w:eastAsia="標楷體" w:hAnsi="標楷體" w:hint="eastAsia"/>
        </w:rPr>
        <w:t>網目很細</w:t>
      </w:r>
      <w:proofErr w:type="gramEnd"/>
      <w:r w:rsidRPr="00531F7A">
        <w:rPr>
          <w:rFonts w:ascii="標楷體" w:eastAsia="標楷體" w:hAnsi="標楷體" w:hint="eastAsia"/>
        </w:rPr>
        <w:t>的紗門紗窗防止小黑</w:t>
      </w:r>
      <w:proofErr w:type="gramStart"/>
      <w:r w:rsidRPr="00531F7A">
        <w:rPr>
          <w:rFonts w:ascii="標楷體" w:eastAsia="標楷體" w:hAnsi="標楷體" w:hint="eastAsia"/>
        </w:rPr>
        <w:t>蚊</w:t>
      </w:r>
      <w:proofErr w:type="gramEnd"/>
      <w:r w:rsidRPr="00531F7A">
        <w:rPr>
          <w:rFonts w:ascii="標楷體" w:eastAsia="標楷體" w:hAnsi="標楷體" w:hint="eastAsia"/>
        </w:rPr>
        <w:t>進入屋內吸血。</w:t>
      </w:r>
    </w:p>
    <w:p w:rsidR="00531F7A" w:rsidRPr="00531F7A" w:rsidRDefault="00531F7A" w:rsidP="00531F7A">
      <w:pPr>
        <w:snapToGrid w:val="0"/>
        <w:rPr>
          <w:rFonts w:ascii="標楷體" w:eastAsia="標楷體" w:hAnsi="標楷體" w:hint="eastAsia"/>
        </w:rPr>
      </w:pPr>
      <w:r w:rsidRPr="00531F7A">
        <w:rPr>
          <w:rFonts w:ascii="標楷體" w:eastAsia="標楷體" w:hAnsi="標楷體" w:hint="eastAsia"/>
        </w:rPr>
        <w:lastRenderedPageBreak/>
        <w:t>3、</w:t>
      </w:r>
      <w:proofErr w:type="gramStart"/>
      <w:r w:rsidRPr="00531F7A">
        <w:rPr>
          <w:rFonts w:ascii="標楷體" w:eastAsia="標楷體" w:hAnsi="標楷體" w:hint="eastAsia"/>
        </w:rPr>
        <w:t>雌蟲吸血</w:t>
      </w:r>
      <w:proofErr w:type="gramEnd"/>
      <w:r w:rsidRPr="00531F7A">
        <w:rPr>
          <w:rFonts w:ascii="標楷體" w:eastAsia="標楷體" w:hAnsi="標楷體" w:hint="eastAsia"/>
        </w:rPr>
        <w:t>與產卵習性？</w:t>
      </w:r>
    </w:p>
    <w:p w:rsidR="00531F7A" w:rsidRPr="00531F7A" w:rsidRDefault="00531F7A" w:rsidP="00531F7A">
      <w:pPr>
        <w:snapToGrid w:val="0"/>
        <w:ind w:leftChars="100" w:left="240"/>
        <w:rPr>
          <w:rFonts w:ascii="標楷體" w:eastAsia="標楷體" w:hAnsi="標楷體" w:hint="eastAsia"/>
        </w:rPr>
      </w:pPr>
      <w:r w:rsidRPr="00531F7A">
        <w:rPr>
          <w:rFonts w:ascii="標楷體" w:eastAsia="標楷體" w:hAnsi="標楷體" w:hint="eastAsia"/>
        </w:rPr>
        <w:t>臺灣</w:t>
      </w:r>
      <w:proofErr w:type="gramStart"/>
      <w:r w:rsidRPr="00531F7A">
        <w:rPr>
          <w:rFonts w:ascii="標楷體" w:eastAsia="標楷體" w:hAnsi="標楷體" w:hint="eastAsia"/>
        </w:rPr>
        <w:t>鋏蠓</w:t>
      </w:r>
      <w:proofErr w:type="gramEnd"/>
      <w:r w:rsidRPr="00531F7A">
        <w:rPr>
          <w:rFonts w:ascii="標楷體" w:eastAsia="標楷體" w:hAnsi="標楷體" w:hint="eastAsia"/>
        </w:rPr>
        <w:t>雌蟲的吸血</w:t>
      </w:r>
      <w:proofErr w:type="gramStart"/>
      <w:r w:rsidRPr="00531F7A">
        <w:rPr>
          <w:rFonts w:ascii="標楷體" w:eastAsia="標楷體" w:hAnsi="標楷體" w:hint="eastAsia"/>
        </w:rPr>
        <w:t>活動均在白天</w:t>
      </w:r>
      <w:proofErr w:type="gramEnd"/>
      <w:r w:rsidRPr="00531F7A">
        <w:rPr>
          <w:rFonts w:ascii="標楷體" w:eastAsia="標楷體" w:hAnsi="標楷體" w:hint="eastAsia"/>
        </w:rPr>
        <w:t>進行，天黑後就完全不會再有吸血活動。只有雌蟲會吸血，雄蟲並不會叮咬人。台灣</w:t>
      </w:r>
      <w:proofErr w:type="gramStart"/>
      <w:r w:rsidRPr="00531F7A">
        <w:rPr>
          <w:rFonts w:ascii="標楷體" w:eastAsia="標楷體" w:hAnsi="標楷體" w:hint="eastAsia"/>
        </w:rPr>
        <w:t>鋏蠓</w:t>
      </w:r>
      <w:proofErr w:type="gramEnd"/>
      <w:r w:rsidRPr="00531F7A">
        <w:rPr>
          <w:rFonts w:ascii="標楷體" w:eastAsia="標楷體" w:hAnsi="標楷體" w:hint="eastAsia"/>
        </w:rPr>
        <w:t>雌蟲不具主動的寄主搜尋行為，平時隱匿於棲地，當感應到人的氣味時才會起飛前往吸血，這也就是為什麼走動時不易被小黑蚊叮咬，而往往是停下休息或聊天時才會被叮咬的緣故。小黑</w:t>
      </w:r>
      <w:proofErr w:type="gramStart"/>
      <w:r w:rsidRPr="00531F7A">
        <w:rPr>
          <w:rFonts w:ascii="標楷體" w:eastAsia="標楷體" w:hAnsi="標楷體" w:hint="eastAsia"/>
        </w:rPr>
        <w:t>蚊蟲體小</w:t>
      </w:r>
      <w:proofErr w:type="gramEnd"/>
      <w:r w:rsidRPr="00531F7A">
        <w:rPr>
          <w:rFonts w:ascii="標楷體" w:eastAsia="標楷體" w:hAnsi="標楷體" w:hint="eastAsia"/>
        </w:rPr>
        <w:t>、習性低飛，飛行高度通常在一公尺以下，所以小腿、腳、手背、手肘等為其主要叮咬部位。也由於</w:t>
      </w:r>
      <w:proofErr w:type="gramStart"/>
      <w:r w:rsidRPr="00531F7A">
        <w:rPr>
          <w:rFonts w:ascii="標楷體" w:eastAsia="標楷體" w:hAnsi="標楷體" w:hint="eastAsia"/>
        </w:rPr>
        <w:t>小黑蚊低飛</w:t>
      </w:r>
      <w:proofErr w:type="gramEnd"/>
      <w:r w:rsidRPr="00531F7A">
        <w:rPr>
          <w:rFonts w:ascii="標楷體" w:eastAsia="標楷體" w:hAnsi="標楷體" w:hint="eastAsia"/>
        </w:rPr>
        <w:t>的緣故，所以小黑</w:t>
      </w:r>
      <w:proofErr w:type="gramStart"/>
      <w:r w:rsidRPr="00531F7A">
        <w:rPr>
          <w:rFonts w:ascii="標楷體" w:eastAsia="標楷體" w:hAnsi="標楷體" w:hint="eastAsia"/>
        </w:rPr>
        <w:t>蚊</w:t>
      </w:r>
      <w:proofErr w:type="gramEnd"/>
      <w:r w:rsidRPr="00531F7A">
        <w:rPr>
          <w:rFonts w:ascii="標楷體" w:eastAsia="標楷體" w:hAnsi="標楷體" w:hint="eastAsia"/>
        </w:rPr>
        <w:t>危害都在一樓，二樓以上不會有小黑蚊的危害。被小黑蚊「</w:t>
      </w:r>
      <w:proofErr w:type="gramStart"/>
      <w:r w:rsidRPr="00531F7A">
        <w:rPr>
          <w:rFonts w:ascii="標楷體" w:eastAsia="標楷體" w:hAnsi="標楷體" w:hint="eastAsia"/>
        </w:rPr>
        <w:t>叮刺</w:t>
      </w:r>
      <w:proofErr w:type="gramEnd"/>
      <w:r w:rsidRPr="00531F7A">
        <w:rPr>
          <w:rFonts w:ascii="標楷體" w:eastAsia="標楷體" w:hAnsi="標楷體" w:hint="eastAsia"/>
        </w:rPr>
        <w:t>」之所以會產生癢、腫等局部性發炎反應，主要是因為吸血昆蟲為順利吸血，所以</w:t>
      </w:r>
      <w:proofErr w:type="gramStart"/>
      <w:r w:rsidRPr="00531F7A">
        <w:rPr>
          <w:rFonts w:ascii="標楷體" w:eastAsia="標楷體" w:hAnsi="標楷體" w:hint="eastAsia"/>
        </w:rPr>
        <w:t>在刺吸</w:t>
      </w:r>
      <w:proofErr w:type="gramEnd"/>
      <w:r w:rsidRPr="00531F7A">
        <w:rPr>
          <w:rFonts w:ascii="標楷體" w:eastAsia="標楷體" w:hAnsi="標楷體" w:hint="eastAsia"/>
        </w:rPr>
        <w:t>時都會先將含有抗凝劑成份的唾液注入人體，以防止血液凝集。而這些唾液中的抗凝蛋白以及其他成份，就是引起皮膚產生局部發炎或過敏反應的主要成因。</w:t>
      </w:r>
    </w:p>
    <w:p w:rsidR="00531F7A" w:rsidRPr="00531F7A" w:rsidRDefault="00531F7A" w:rsidP="00531F7A">
      <w:pPr>
        <w:snapToGrid w:val="0"/>
        <w:rPr>
          <w:rFonts w:ascii="標楷體" w:eastAsia="標楷體" w:hAnsi="標楷體" w:hint="eastAsia"/>
        </w:rPr>
      </w:pPr>
      <w:r w:rsidRPr="00531F7A">
        <w:rPr>
          <w:rFonts w:ascii="標楷體" w:eastAsia="標楷體" w:hAnsi="標楷體" w:hint="eastAsia"/>
        </w:rPr>
        <w:t>4、小黑蚊叮咬的特殊性？</w:t>
      </w:r>
    </w:p>
    <w:p w:rsidR="00531F7A" w:rsidRPr="00531F7A" w:rsidRDefault="00531F7A" w:rsidP="00531F7A">
      <w:pPr>
        <w:snapToGrid w:val="0"/>
        <w:ind w:leftChars="100" w:left="240"/>
        <w:rPr>
          <w:rFonts w:ascii="標楷體" w:eastAsia="標楷體" w:hAnsi="標楷體" w:hint="eastAsia"/>
        </w:rPr>
      </w:pPr>
      <w:r w:rsidRPr="00531F7A">
        <w:rPr>
          <w:rFonts w:ascii="標楷體" w:eastAsia="標楷體" w:hAnsi="標楷體" w:hint="eastAsia"/>
        </w:rPr>
        <w:t>小黑蚊</w:t>
      </w:r>
      <w:proofErr w:type="gramStart"/>
      <w:r w:rsidRPr="00531F7A">
        <w:rPr>
          <w:rFonts w:ascii="標楷體" w:eastAsia="標楷體" w:hAnsi="標楷體" w:hint="eastAsia"/>
        </w:rPr>
        <w:t>叮咬有一種</w:t>
      </w:r>
      <w:proofErr w:type="gramEnd"/>
      <w:r w:rsidRPr="00531F7A">
        <w:rPr>
          <w:rFonts w:ascii="標楷體" w:eastAsia="標楷體" w:hAnsi="標楷體" w:hint="eastAsia"/>
        </w:rPr>
        <w:t>很特殊的現象，就是初次被叮咬的人反應通常都很強烈，腫得很大、</w:t>
      </w:r>
      <w:proofErr w:type="gramStart"/>
      <w:r w:rsidRPr="00531F7A">
        <w:rPr>
          <w:rFonts w:ascii="標楷體" w:eastAsia="標楷體" w:hAnsi="標楷體" w:hint="eastAsia"/>
        </w:rPr>
        <w:t>又癢，經常得癢、</w:t>
      </w:r>
      <w:proofErr w:type="gramEnd"/>
      <w:r w:rsidRPr="00531F7A">
        <w:rPr>
          <w:rFonts w:ascii="標楷體" w:eastAsia="標楷體" w:hAnsi="標楷體" w:hint="eastAsia"/>
        </w:rPr>
        <w:t>腫一個星期、十天才會痊癒。</w:t>
      </w:r>
      <w:proofErr w:type="gramStart"/>
      <w:r w:rsidRPr="00531F7A">
        <w:rPr>
          <w:rFonts w:ascii="標楷體" w:eastAsia="標楷體" w:hAnsi="標楷體" w:hint="eastAsia"/>
        </w:rPr>
        <w:t>可是說也奇怪</w:t>
      </w:r>
      <w:proofErr w:type="gramEnd"/>
      <w:r w:rsidRPr="00531F7A">
        <w:rPr>
          <w:rFonts w:ascii="標楷體" w:eastAsia="標楷體" w:hAnsi="標楷體" w:hint="eastAsia"/>
        </w:rPr>
        <w:t>，被叮咬幾次以後，這種劇烈的反應就消失了，叮咬造成的</w:t>
      </w:r>
      <w:proofErr w:type="gramStart"/>
      <w:r w:rsidRPr="00531F7A">
        <w:rPr>
          <w:rFonts w:ascii="標楷體" w:eastAsia="標楷體" w:hAnsi="標楷體" w:hint="eastAsia"/>
        </w:rPr>
        <w:t>癢腫變</w:t>
      </w:r>
      <w:proofErr w:type="gramEnd"/>
      <w:r w:rsidRPr="00531F7A">
        <w:rPr>
          <w:rFonts w:ascii="標楷體" w:eastAsia="標楷體" w:hAnsi="標楷體" w:hint="eastAsia"/>
        </w:rPr>
        <w:t>輕微了；似乎人體很快就可以適應小黑蚊的叮咬。</w:t>
      </w:r>
      <w:proofErr w:type="gramStart"/>
      <w:r w:rsidRPr="00531F7A">
        <w:rPr>
          <w:rFonts w:ascii="標楷體" w:eastAsia="標楷體" w:hAnsi="標楷體" w:hint="eastAsia"/>
        </w:rPr>
        <w:t>這種叮咬</w:t>
      </w:r>
      <w:proofErr w:type="gramEnd"/>
      <w:r w:rsidRPr="00531F7A">
        <w:rPr>
          <w:rFonts w:ascii="標楷體" w:eastAsia="標楷體" w:hAnsi="標楷體" w:hint="eastAsia"/>
        </w:rPr>
        <w:t>反應減輕的現象，會降低人們對小黑</w:t>
      </w:r>
      <w:proofErr w:type="gramStart"/>
      <w:r w:rsidRPr="00531F7A">
        <w:rPr>
          <w:rFonts w:ascii="標楷體" w:eastAsia="標楷體" w:hAnsi="標楷體" w:hint="eastAsia"/>
        </w:rPr>
        <w:t>蚊</w:t>
      </w:r>
      <w:proofErr w:type="gramEnd"/>
      <w:r w:rsidRPr="00531F7A">
        <w:rPr>
          <w:rFonts w:ascii="標楷體" w:eastAsia="標楷體" w:hAnsi="標楷體" w:hint="eastAsia"/>
        </w:rPr>
        <w:t>為害的警戒心，輕忽小黑蚊叮咬的事實，無意間不斷提供小黑</w:t>
      </w:r>
      <w:proofErr w:type="gramStart"/>
      <w:r w:rsidRPr="00531F7A">
        <w:rPr>
          <w:rFonts w:ascii="標楷體" w:eastAsia="標楷體" w:hAnsi="標楷體" w:hint="eastAsia"/>
        </w:rPr>
        <w:t>蚊</w:t>
      </w:r>
      <w:proofErr w:type="gramEnd"/>
      <w:r w:rsidRPr="00531F7A">
        <w:rPr>
          <w:rFonts w:ascii="標楷體" w:eastAsia="標楷體" w:hAnsi="標楷體" w:hint="eastAsia"/>
        </w:rPr>
        <w:t>繁殖必要的血源。所以，要防止小黑</w:t>
      </w:r>
      <w:proofErr w:type="gramStart"/>
      <w:r w:rsidRPr="00531F7A">
        <w:rPr>
          <w:rFonts w:ascii="標楷體" w:eastAsia="標楷體" w:hAnsi="標楷體" w:hint="eastAsia"/>
        </w:rPr>
        <w:t>蚊</w:t>
      </w:r>
      <w:proofErr w:type="gramEnd"/>
      <w:r w:rsidRPr="00531F7A">
        <w:rPr>
          <w:rFonts w:ascii="標楷體" w:eastAsia="標楷體" w:hAnsi="標楷體" w:hint="eastAsia"/>
        </w:rPr>
        <w:t>繼續危害，就請大家努力做好自我保護，不要成為小黑蚊的繁殖養分提供者。</w:t>
      </w:r>
    </w:p>
    <w:p w:rsidR="00531F7A" w:rsidRPr="00531F7A" w:rsidRDefault="00531F7A" w:rsidP="00531F7A">
      <w:pPr>
        <w:snapToGrid w:val="0"/>
        <w:rPr>
          <w:rFonts w:ascii="標楷體" w:eastAsia="標楷體" w:hAnsi="標楷體" w:hint="eastAsia"/>
        </w:rPr>
      </w:pPr>
      <w:r w:rsidRPr="00531F7A">
        <w:rPr>
          <w:rFonts w:ascii="標楷體" w:eastAsia="標楷體" w:hAnsi="標楷體" w:hint="eastAsia"/>
        </w:rPr>
        <w:t>5、小黑蚊叮咬的臨床症狀與處置？</w:t>
      </w:r>
    </w:p>
    <w:p w:rsidR="00531F7A" w:rsidRPr="00531F7A" w:rsidRDefault="00531F7A" w:rsidP="00531F7A">
      <w:pPr>
        <w:snapToGrid w:val="0"/>
        <w:ind w:leftChars="100" w:left="240"/>
        <w:rPr>
          <w:rFonts w:ascii="標楷體" w:eastAsia="標楷體" w:hAnsi="標楷體" w:hint="eastAsia"/>
        </w:rPr>
      </w:pPr>
      <w:r w:rsidRPr="00531F7A">
        <w:rPr>
          <w:rFonts w:ascii="標楷體" w:eastAsia="標楷體" w:hAnsi="標楷體" w:hint="eastAsia"/>
        </w:rPr>
        <w:t>一般人被小黑蚊叮咬雖然不會痛，不過會造成紅腫、</w:t>
      </w:r>
      <w:proofErr w:type="gramStart"/>
      <w:r w:rsidRPr="00531F7A">
        <w:rPr>
          <w:rFonts w:ascii="標楷體" w:eastAsia="標楷體" w:hAnsi="標楷體" w:hint="eastAsia"/>
        </w:rPr>
        <w:t>奇癢等局部</w:t>
      </w:r>
      <w:proofErr w:type="gramEnd"/>
      <w:r w:rsidRPr="00531F7A">
        <w:rPr>
          <w:rFonts w:ascii="標楷體" w:eastAsia="標楷體" w:hAnsi="標楷體" w:hint="eastAsia"/>
        </w:rPr>
        <w:t>發炎症狀，此時患部可用冷水沖洗或冰敷消腫，舒緩痛癢的感覺；也有人推薦塗抹食用白醋，據說也具有很好的止癢效果。被叮咬的人應注意避免搔抓患部，以免引起繼發的細菌性感染。若引發過敏反應，或真的癢得受不了時，應該立即就醫治療。至於止癢藥膏的使用也應該事先徵詢皮膚科醫生的意見，出外就帶在身上備用。</w:t>
      </w:r>
    </w:p>
    <w:p w:rsidR="0052705D" w:rsidRPr="00F8581F" w:rsidRDefault="0052705D" w:rsidP="00E75219">
      <w:pPr>
        <w:snapToGrid w:val="0"/>
        <w:ind w:right="142"/>
        <w:rPr>
          <w:rFonts w:ascii="標楷體" w:eastAsia="標楷體" w:hAnsi="標楷體"/>
          <w:sz w:val="28"/>
          <w:szCs w:val="28"/>
        </w:rPr>
      </w:pPr>
      <w:r w:rsidRPr="00F8581F">
        <w:rPr>
          <w:rFonts w:ascii="標楷體" w:eastAsia="標楷體" w:hAnsi="標楷體" w:hint="eastAsia"/>
          <w:b/>
          <w:color w:val="FF0000"/>
          <w:sz w:val="28"/>
          <w:szCs w:val="28"/>
        </w:rPr>
        <w:t>其它處室報告</w:t>
      </w:r>
    </w:p>
    <w:p w:rsidR="00092295" w:rsidRDefault="0052705D" w:rsidP="00326373">
      <w:pPr>
        <w:snapToGrid w:val="0"/>
        <w:spacing w:line="480" w:lineRule="exact"/>
        <w:jc w:val="center"/>
        <w:rPr>
          <w:rFonts w:asciiTheme="minorHAnsi" w:eastAsiaTheme="minorEastAsia" w:hAnsiTheme="minorHAnsi"/>
          <w:szCs w:val="22"/>
        </w:rPr>
      </w:pPr>
      <w:r>
        <w:rPr>
          <w:rFonts w:eastAsia="標楷體" w:hAnsi="標楷體" w:hint="eastAsia"/>
          <w:b/>
          <w:color w:val="FF0000"/>
          <w:sz w:val="48"/>
          <w:szCs w:val="48"/>
        </w:rPr>
        <w:t>※軍訓室※</w:t>
      </w:r>
    </w:p>
    <w:p w:rsidR="001532F3" w:rsidRPr="001532F3" w:rsidRDefault="001532F3" w:rsidP="001532F3">
      <w:pPr>
        <w:kinsoku w:val="0"/>
        <w:overflowPunct w:val="0"/>
        <w:autoSpaceDE w:val="0"/>
        <w:autoSpaceDN w:val="0"/>
        <w:snapToGrid w:val="0"/>
        <w:rPr>
          <w:rFonts w:ascii="標楷體" w:eastAsia="標楷體" w:hAnsi="標楷體"/>
          <w:b/>
          <w:color w:val="000000"/>
          <w:spacing w:val="-20"/>
          <w:sz w:val="28"/>
          <w:szCs w:val="28"/>
        </w:rPr>
      </w:pPr>
      <w:r w:rsidRPr="001532F3">
        <w:rPr>
          <w:rFonts w:ascii="標楷體" w:eastAsia="標楷體" w:hAnsi="標楷體" w:hint="eastAsia"/>
          <w:b/>
          <w:color w:val="000000"/>
          <w:spacing w:val="-20"/>
          <w:sz w:val="28"/>
          <w:szCs w:val="28"/>
        </w:rPr>
        <w:t>全民國防教育宣導：</w:t>
      </w:r>
    </w:p>
    <w:p w:rsidR="001532F3" w:rsidRPr="00BB19CC" w:rsidRDefault="001532F3" w:rsidP="001532F3">
      <w:pPr>
        <w:kinsoku w:val="0"/>
        <w:overflowPunct w:val="0"/>
        <w:autoSpaceDE w:val="0"/>
        <w:autoSpaceDN w:val="0"/>
        <w:snapToGrid w:val="0"/>
        <w:rPr>
          <w:rFonts w:ascii="標楷體" w:eastAsia="標楷體" w:hAnsi="標楷體"/>
          <w:color w:val="000000"/>
        </w:rPr>
      </w:pPr>
      <w:r w:rsidRPr="00BB19CC">
        <w:rPr>
          <w:rFonts w:ascii="標楷體" w:eastAsia="標楷體" w:hAnsi="標楷體" w:hint="eastAsia"/>
          <w:color w:val="000000"/>
        </w:rPr>
        <w:t>106年全民國防教育海報甄選活動實施計畫</w:t>
      </w:r>
    </w:p>
    <w:p w:rsidR="001532F3" w:rsidRPr="001532F3" w:rsidRDefault="001532F3" w:rsidP="00BB19CC">
      <w:pPr>
        <w:kinsoku w:val="0"/>
        <w:overflowPunct w:val="0"/>
        <w:autoSpaceDE w:val="0"/>
        <w:autoSpaceDN w:val="0"/>
        <w:snapToGrid w:val="0"/>
        <w:spacing w:line="280" w:lineRule="exact"/>
        <w:rPr>
          <w:rFonts w:ascii="標楷體" w:eastAsia="標楷體" w:hAnsi="標楷體"/>
          <w:color w:val="000000"/>
        </w:rPr>
      </w:pPr>
      <w:r w:rsidRPr="001532F3">
        <w:rPr>
          <w:rFonts w:ascii="標楷體" w:eastAsia="標楷體" w:hAnsi="標楷體" w:hint="eastAsia"/>
          <w:color w:val="000000"/>
        </w:rPr>
        <w:t>甄選作法：</w:t>
      </w:r>
    </w:p>
    <w:p w:rsidR="001532F3" w:rsidRPr="001532F3" w:rsidRDefault="001532F3" w:rsidP="00BB19CC">
      <w:pPr>
        <w:kinsoku w:val="0"/>
        <w:overflowPunct w:val="0"/>
        <w:autoSpaceDE w:val="0"/>
        <w:autoSpaceDN w:val="0"/>
        <w:snapToGrid w:val="0"/>
        <w:spacing w:line="280" w:lineRule="exact"/>
        <w:ind w:firstLineChars="100" w:firstLine="240"/>
        <w:jc w:val="both"/>
        <w:rPr>
          <w:rFonts w:ascii="標楷體" w:eastAsia="標楷體" w:hAnsi="標楷體"/>
          <w:color w:val="000000"/>
        </w:rPr>
      </w:pPr>
      <w:r w:rsidRPr="001532F3">
        <w:rPr>
          <w:rFonts w:ascii="標楷體" w:eastAsia="標楷體" w:hAnsi="標楷體" w:hint="eastAsia"/>
          <w:color w:val="000000"/>
        </w:rPr>
        <w:t>一、甄選主題：</w:t>
      </w:r>
    </w:p>
    <w:p w:rsidR="001532F3" w:rsidRPr="001532F3" w:rsidRDefault="001532F3" w:rsidP="00BB19CC">
      <w:pPr>
        <w:autoSpaceDE w:val="0"/>
        <w:autoSpaceDN w:val="0"/>
        <w:snapToGrid w:val="0"/>
        <w:spacing w:line="280" w:lineRule="exact"/>
        <w:ind w:left="720" w:hangingChars="300" w:hanging="720"/>
        <w:jc w:val="both"/>
        <w:rPr>
          <w:rFonts w:ascii="標楷體" w:eastAsia="標楷體" w:hAnsi="標楷體"/>
          <w:color w:val="000000"/>
        </w:rPr>
      </w:pPr>
      <w:r w:rsidRPr="001532F3">
        <w:rPr>
          <w:rFonts w:ascii="標楷體" w:eastAsia="標楷體" w:hAnsi="標楷體" w:hint="eastAsia"/>
          <w:color w:val="000000"/>
        </w:rPr>
        <w:t xml:space="preserve">      創作以全民國防為主軸，強調國家安全人人有責之理念，闡述「全民支持、全民參與」之意涵，凝聚「支持國軍、熱愛國家」之共識。</w:t>
      </w:r>
    </w:p>
    <w:p w:rsidR="001532F3" w:rsidRPr="001532F3" w:rsidRDefault="001532F3" w:rsidP="00BB19CC">
      <w:pPr>
        <w:kinsoku w:val="0"/>
        <w:overflowPunct w:val="0"/>
        <w:autoSpaceDE w:val="0"/>
        <w:autoSpaceDN w:val="0"/>
        <w:snapToGrid w:val="0"/>
        <w:spacing w:line="280" w:lineRule="exact"/>
        <w:ind w:firstLineChars="100" w:firstLine="240"/>
        <w:jc w:val="both"/>
        <w:rPr>
          <w:rFonts w:ascii="標楷體" w:eastAsia="標楷體" w:hAnsi="標楷體"/>
          <w:color w:val="000000"/>
        </w:rPr>
      </w:pPr>
      <w:r w:rsidRPr="001532F3">
        <w:rPr>
          <w:rFonts w:ascii="標楷體" w:eastAsia="標楷體" w:hAnsi="標楷體" w:hint="eastAsia"/>
          <w:color w:val="000000"/>
        </w:rPr>
        <w:t>二、甄選對象及分組：</w:t>
      </w:r>
    </w:p>
    <w:p w:rsidR="001532F3" w:rsidRPr="001532F3" w:rsidRDefault="001532F3" w:rsidP="00BB19CC">
      <w:pPr>
        <w:kinsoku w:val="0"/>
        <w:overflowPunct w:val="0"/>
        <w:autoSpaceDE w:val="0"/>
        <w:autoSpaceDN w:val="0"/>
        <w:snapToGrid w:val="0"/>
        <w:spacing w:line="280" w:lineRule="exact"/>
        <w:ind w:left="567"/>
        <w:jc w:val="both"/>
        <w:rPr>
          <w:rFonts w:ascii="標楷體" w:eastAsia="標楷體" w:hAnsi="標楷體"/>
        </w:rPr>
      </w:pPr>
      <w:r w:rsidRPr="001532F3">
        <w:rPr>
          <w:rFonts w:ascii="標楷體" w:eastAsia="標楷體" w:hAnsi="標楷體" w:hint="eastAsia"/>
          <w:color w:val="000000"/>
        </w:rPr>
        <w:t xml:space="preserve"> </w:t>
      </w:r>
      <w:r w:rsidRPr="001532F3">
        <w:rPr>
          <w:rFonts w:ascii="標楷體" w:eastAsia="標楷體" w:hAnsi="標楷體" w:hint="eastAsia"/>
        </w:rPr>
        <w:t>具備中華民國國籍者均可參加，並區分下列組別評選：</w:t>
      </w:r>
    </w:p>
    <w:p w:rsidR="001532F3" w:rsidRPr="001532F3" w:rsidRDefault="001532F3" w:rsidP="00BB19CC">
      <w:pPr>
        <w:kinsoku w:val="0"/>
        <w:overflowPunct w:val="0"/>
        <w:autoSpaceDE w:val="0"/>
        <w:autoSpaceDN w:val="0"/>
        <w:snapToGrid w:val="0"/>
        <w:spacing w:line="280" w:lineRule="exact"/>
        <w:ind w:left="567"/>
        <w:jc w:val="both"/>
        <w:rPr>
          <w:rFonts w:ascii="標楷體" w:eastAsia="標楷體" w:hAnsi="標楷體"/>
          <w:color w:val="000000"/>
        </w:rPr>
      </w:pPr>
      <w:r w:rsidRPr="001532F3">
        <w:rPr>
          <w:rFonts w:ascii="標楷體" w:eastAsia="標楷體" w:hAnsi="標楷體" w:hint="eastAsia"/>
          <w:color w:val="000000"/>
        </w:rPr>
        <w:t>(</w:t>
      </w:r>
      <w:proofErr w:type="gramStart"/>
      <w:r w:rsidRPr="001532F3">
        <w:rPr>
          <w:rFonts w:ascii="標楷體" w:eastAsia="標楷體" w:hAnsi="標楷體" w:hint="eastAsia"/>
          <w:color w:val="000000"/>
        </w:rPr>
        <w:t>一</w:t>
      </w:r>
      <w:proofErr w:type="gramEnd"/>
      <w:r w:rsidRPr="001532F3">
        <w:rPr>
          <w:rFonts w:ascii="標楷體" w:eastAsia="標楷體" w:hAnsi="標楷體" w:hint="eastAsia"/>
          <w:color w:val="000000"/>
        </w:rPr>
        <w:t>)國中(小)</w:t>
      </w:r>
      <w:proofErr w:type="gramStart"/>
      <w:r w:rsidRPr="001532F3">
        <w:rPr>
          <w:rFonts w:ascii="標楷體" w:eastAsia="標楷體" w:hAnsi="標楷體" w:hint="eastAsia"/>
          <w:color w:val="000000"/>
        </w:rPr>
        <w:t>學組</w:t>
      </w:r>
      <w:proofErr w:type="gramEnd"/>
      <w:r w:rsidRPr="001532F3">
        <w:rPr>
          <w:rFonts w:ascii="標楷體" w:eastAsia="標楷體" w:hAnsi="標楷體" w:hint="eastAsia"/>
          <w:color w:val="000000"/>
        </w:rPr>
        <w:t>。</w:t>
      </w:r>
    </w:p>
    <w:p w:rsidR="001532F3" w:rsidRPr="001532F3" w:rsidRDefault="001532F3" w:rsidP="00BB19CC">
      <w:pPr>
        <w:kinsoku w:val="0"/>
        <w:overflowPunct w:val="0"/>
        <w:autoSpaceDE w:val="0"/>
        <w:autoSpaceDN w:val="0"/>
        <w:snapToGrid w:val="0"/>
        <w:spacing w:line="280" w:lineRule="exact"/>
        <w:ind w:left="567"/>
        <w:jc w:val="both"/>
        <w:rPr>
          <w:rFonts w:ascii="標楷體" w:eastAsia="標楷體" w:hAnsi="標楷體"/>
          <w:color w:val="000000"/>
        </w:rPr>
      </w:pPr>
      <w:r w:rsidRPr="001532F3">
        <w:rPr>
          <w:rFonts w:ascii="標楷體" w:eastAsia="標楷體" w:hAnsi="標楷體" w:hint="eastAsia"/>
          <w:color w:val="000000"/>
        </w:rPr>
        <w:t>(二)高中(職)暨大專院校組。</w:t>
      </w:r>
    </w:p>
    <w:p w:rsidR="001532F3" w:rsidRPr="001532F3" w:rsidRDefault="001532F3" w:rsidP="00BB19CC">
      <w:pPr>
        <w:kinsoku w:val="0"/>
        <w:overflowPunct w:val="0"/>
        <w:autoSpaceDE w:val="0"/>
        <w:autoSpaceDN w:val="0"/>
        <w:snapToGrid w:val="0"/>
        <w:spacing w:line="280" w:lineRule="exact"/>
        <w:ind w:left="567"/>
        <w:jc w:val="both"/>
        <w:rPr>
          <w:rFonts w:ascii="標楷體" w:eastAsia="標楷體" w:hAnsi="標楷體"/>
          <w:color w:val="000000"/>
        </w:rPr>
      </w:pPr>
      <w:r w:rsidRPr="001532F3">
        <w:rPr>
          <w:rFonts w:ascii="標楷體" w:eastAsia="標楷體" w:hAnsi="標楷體" w:hint="eastAsia"/>
          <w:color w:val="000000"/>
        </w:rPr>
        <w:t>(三)社會組。</w:t>
      </w:r>
    </w:p>
    <w:p w:rsidR="001532F3" w:rsidRPr="001532F3" w:rsidRDefault="001532F3" w:rsidP="00BB19CC">
      <w:pPr>
        <w:kinsoku w:val="0"/>
        <w:overflowPunct w:val="0"/>
        <w:autoSpaceDE w:val="0"/>
        <w:autoSpaceDN w:val="0"/>
        <w:snapToGrid w:val="0"/>
        <w:spacing w:line="280" w:lineRule="exact"/>
        <w:ind w:firstLineChars="100" w:firstLine="240"/>
        <w:rPr>
          <w:rFonts w:ascii="標楷體" w:eastAsia="標楷體" w:hAnsi="標楷體"/>
          <w:color w:val="000000"/>
        </w:rPr>
      </w:pPr>
      <w:r w:rsidRPr="001532F3">
        <w:rPr>
          <w:rFonts w:ascii="標楷體" w:eastAsia="標楷體" w:hAnsi="標楷體" w:hint="eastAsia"/>
          <w:color w:val="000000"/>
        </w:rPr>
        <w:t>三、甄選作業期程：</w:t>
      </w:r>
    </w:p>
    <w:p w:rsidR="001532F3" w:rsidRPr="001532F3" w:rsidRDefault="001532F3" w:rsidP="00BB19CC">
      <w:pPr>
        <w:kinsoku w:val="0"/>
        <w:overflowPunct w:val="0"/>
        <w:autoSpaceDE w:val="0"/>
        <w:autoSpaceDN w:val="0"/>
        <w:snapToGrid w:val="0"/>
        <w:spacing w:line="280" w:lineRule="exact"/>
        <w:ind w:firstLineChars="150" w:firstLine="360"/>
        <w:jc w:val="both"/>
        <w:rPr>
          <w:rFonts w:ascii="標楷體" w:eastAsia="標楷體" w:hAnsi="標楷體"/>
          <w:color w:val="000000"/>
        </w:rPr>
      </w:pPr>
      <w:r w:rsidRPr="001532F3">
        <w:rPr>
          <w:rFonts w:ascii="標楷體" w:eastAsia="標楷體" w:hAnsi="標楷體" w:hint="eastAsia"/>
          <w:color w:val="000000"/>
        </w:rPr>
        <w:t>(</w:t>
      </w:r>
      <w:proofErr w:type="gramStart"/>
      <w:r w:rsidRPr="001532F3">
        <w:rPr>
          <w:rFonts w:ascii="標楷體" w:eastAsia="標楷體" w:hAnsi="標楷體" w:hint="eastAsia"/>
          <w:color w:val="000000"/>
        </w:rPr>
        <w:t>一</w:t>
      </w:r>
      <w:proofErr w:type="gramEnd"/>
      <w:r w:rsidRPr="001532F3">
        <w:rPr>
          <w:rFonts w:ascii="標楷體" w:eastAsia="標楷體" w:hAnsi="標楷體" w:hint="eastAsia"/>
          <w:color w:val="000000"/>
        </w:rPr>
        <w:t>)</w:t>
      </w:r>
      <w:r w:rsidRPr="001532F3">
        <w:rPr>
          <w:rFonts w:ascii="標楷體" w:eastAsia="標楷體" w:hAnsi="標楷體" w:hint="eastAsia"/>
        </w:rPr>
        <w:t>活動期間</w:t>
      </w:r>
      <w:r w:rsidRPr="001532F3">
        <w:rPr>
          <w:rFonts w:ascii="標楷體" w:eastAsia="標楷體" w:hAnsi="標楷體" w:hint="eastAsia"/>
          <w:color w:val="000000"/>
        </w:rPr>
        <w:t>文宣傳播：</w:t>
      </w:r>
    </w:p>
    <w:p w:rsidR="001532F3" w:rsidRPr="001532F3" w:rsidRDefault="001532F3" w:rsidP="00BB19CC">
      <w:pPr>
        <w:kinsoku w:val="0"/>
        <w:overflowPunct w:val="0"/>
        <w:autoSpaceDE w:val="0"/>
        <w:autoSpaceDN w:val="0"/>
        <w:snapToGrid w:val="0"/>
        <w:spacing w:line="280" w:lineRule="exact"/>
        <w:ind w:leftChars="-59" w:left="818" w:hangingChars="400" w:hanging="960"/>
        <w:jc w:val="both"/>
        <w:rPr>
          <w:rFonts w:ascii="標楷體" w:eastAsia="標楷體" w:hAnsi="標楷體"/>
          <w:color w:val="000000"/>
        </w:rPr>
      </w:pPr>
      <w:r w:rsidRPr="001532F3">
        <w:rPr>
          <w:rFonts w:ascii="標楷體" w:eastAsia="標楷體" w:hAnsi="標楷體" w:hint="eastAsia"/>
          <w:color w:val="000000"/>
        </w:rPr>
        <w:t xml:space="preserve">      1.透過國防部「政戰資訊服務網」、「全民國防教育網」及「全民</w:t>
      </w:r>
      <w:proofErr w:type="gramStart"/>
      <w:r w:rsidRPr="001532F3">
        <w:rPr>
          <w:rFonts w:ascii="標楷體" w:eastAsia="標楷體" w:hAnsi="標楷體" w:hint="eastAsia"/>
          <w:color w:val="000000"/>
        </w:rPr>
        <w:t>國防臉書專</w:t>
      </w:r>
      <w:proofErr w:type="gramEnd"/>
      <w:r w:rsidRPr="001532F3">
        <w:rPr>
          <w:rFonts w:ascii="標楷體" w:eastAsia="標楷體" w:hAnsi="標楷體" w:hint="eastAsia"/>
          <w:color w:val="000000"/>
        </w:rPr>
        <w:t>頁」公</w:t>
      </w:r>
      <w:r w:rsidRPr="001532F3">
        <w:rPr>
          <w:rFonts w:ascii="標楷體" w:eastAsia="標楷體" w:hAnsi="標楷體" w:hint="eastAsia"/>
        </w:rPr>
        <w:t>開</w:t>
      </w:r>
      <w:r w:rsidRPr="001532F3">
        <w:rPr>
          <w:rFonts w:ascii="標楷體" w:eastAsia="標楷體" w:hAnsi="標楷體" w:hint="eastAsia"/>
          <w:color w:val="000000"/>
        </w:rPr>
        <w:t>甄選訊息與</w:t>
      </w:r>
      <w:r w:rsidRPr="001532F3">
        <w:rPr>
          <w:rFonts w:ascii="標楷體" w:eastAsia="標楷體" w:hAnsi="標楷體" w:hint="eastAsia"/>
        </w:rPr>
        <w:t>公告</w:t>
      </w:r>
      <w:r w:rsidRPr="001532F3">
        <w:rPr>
          <w:rFonts w:ascii="標楷體" w:eastAsia="標楷體" w:hAnsi="標楷體" w:hint="eastAsia"/>
          <w:color w:val="000000"/>
        </w:rPr>
        <w:t>活動簡章，並提供相關資訊下載服務。</w:t>
      </w:r>
    </w:p>
    <w:p w:rsidR="001532F3" w:rsidRPr="001532F3" w:rsidRDefault="001532F3" w:rsidP="00BB19CC">
      <w:pPr>
        <w:kinsoku w:val="0"/>
        <w:overflowPunct w:val="0"/>
        <w:autoSpaceDE w:val="0"/>
        <w:autoSpaceDN w:val="0"/>
        <w:snapToGrid w:val="0"/>
        <w:spacing w:line="280" w:lineRule="exact"/>
        <w:ind w:leftChars="-1" w:left="941" w:hangingChars="393" w:hanging="943"/>
        <w:rPr>
          <w:rFonts w:ascii="標楷體" w:eastAsia="標楷體" w:hAnsi="標楷體"/>
          <w:color w:val="000000"/>
        </w:rPr>
      </w:pPr>
      <w:r w:rsidRPr="001532F3">
        <w:rPr>
          <w:rFonts w:ascii="標楷體" w:eastAsia="標楷體" w:hAnsi="標楷體" w:hint="eastAsia"/>
          <w:color w:val="000000"/>
        </w:rPr>
        <w:t xml:space="preserve">     2.運用國防部青年</w:t>
      </w:r>
      <w:r w:rsidRPr="001532F3">
        <w:rPr>
          <w:rFonts w:ascii="標楷體" w:eastAsia="標楷體" w:hAnsi="標楷體" w:hint="eastAsia"/>
        </w:rPr>
        <w:t>日</w:t>
      </w:r>
      <w:r w:rsidRPr="001532F3">
        <w:rPr>
          <w:rFonts w:ascii="標楷體" w:eastAsia="標楷體" w:hAnsi="標楷體" w:hint="eastAsia"/>
          <w:color w:val="000000"/>
        </w:rPr>
        <w:t>報</w:t>
      </w:r>
      <w:r w:rsidRPr="001532F3">
        <w:rPr>
          <w:rFonts w:ascii="標楷體" w:eastAsia="標楷體" w:hAnsi="標楷體" w:hint="eastAsia"/>
        </w:rPr>
        <w:t>(以下簡稱青年日報)</w:t>
      </w:r>
      <w:r w:rsidRPr="001532F3">
        <w:rPr>
          <w:rFonts w:ascii="標楷體" w:eastAsia="標楷體" w:hAnsi="標楷體" w:hint="eastAsia"/>
          <w:color w:val="000000"/>
        </w:rPr>
        <w:t>、漢聲廣播電臺宣傳甄選活動訊息。</w:t>
      </w:r>
    </w:p>
    <w:p w:rsidR="001532F3" w:rsidRPr="001532F3" w:rsidRDefault="001532F3" w:rsidP="00BB19CC">
      <w:pPr>
        <w:kinsoku w:val="0"/>
        <w:overflowPunct w:val="0"/>
        <w:autoSpaceDE w:val="0"/>
        <w:autoSpaceDN w:val="0"/>
        <w:snapToGrid w:val="0"/>
        <w:spacing w:line="280" w:lineRule="exact"/>
        <w:ind w:leftChars="354" w:left="1224" w:hangingChars="156" w:hanging="374"/>
        <w:rPr>
          <w:rFonts w:ascii="標楷體" w:eastAsia="標楷體" w:hAnsi="標楷體"/>
          <w:color w:val="000000"/>
        </w:rPr>
      </w:pPr>
      <w:r w:rsidRPr="001532F3">
        <w:rPr>
          <w:rFonts w:ascii="標楷體" w:eastAsia="標楷體" w:hAnsi="標楷體" w:hint="eastAsia"/>
          <w:color w:val="000000"/>
        </w:rPr>
        <w:t>3.印製甄選活動宣傳海報，</w:t>
      </w:r>
      <w:r w:rsidRPr="001532F3">
        <w:rPr>
          <w:rFonts w:ascii="標楷體" w:eastAsia="標楷體" w:hAnsi="標楷體" w:hint="eastAsia"/>
        </w:rPr>
        <w:t>函請各部會、</w:t>
      </w:r>
      <w:r w:rsidRPr="001532F3">
        <w:rPr>
          <w:rFonts w:ascii="標楷體" w:eastAsia="標楷體" w:hAnsi="標楷體" w:hint="eastAsia"/>
          <w:color w:val="000000"/>
        </w:rPr>
        <w:t>縣(市)政府、高中（職）、大專院校相關科系，協助海報張貼及宣導。</w:t>
      </w:r>
    </w:p>
    <w:p w:rsidR="001532F3" w:rsidRPr="001532F3" w:rsidRDefault="001532F3" w:rsidP="00BB19CC">
      <w:pPr>
        <w:kinsoku w:val="0"/>
        <w:overflowPunct w:val="0"/>
        <w:autoSpaceDE w:val="0"/>
        <w:autoSpaceDN w:val="0"/>
        <w:snapToGrid w:val="0"/>
        <w:spacing w:line="280" w:lineRule="exact"/>
        <w:ind w:leftChars="354" w:left="1224" w:hangingChars="156" w:hanging="374"/>
        <w:rPr>
          <w:rFonts w:ascii="標楷體" w:eastAsia="標楷體" w:hAnsi="標楷體"/>
          <w:color w:val="000000"/>
        </w:rPr>
      </w:pPr>
      <w:r w:rsidRPr="001532F3">
        <w:rPr>
          <w:rFonts w:ascii="標楷體" w:eastAsia="標楷體" w:hAnsi="標楷體" w:hint="eastAsia"/>
          <w:color w:val="000000"/>
        </w:rPr>
        <w:t>4.配合「莒光園地」</w:t>
      </w:r>
      <w:r w:rsidRPr="001532F3">
        <w:rPr>
          <w:rFonts w:ascii="標楷體" w:eastAsia="標楷體" w:hAnsi="標楷體" w:hint="eastAsia"/>
        </w:rPr>
        <w:t>電視教學</w:t>
      </w:r>
      <w:r w:rsidRPr="001532F3">
        <w:rPr>
          <w:rFonts w:ascii="標楷體" w:eastAsia="標楷體" w:hAnsi="標楷體" w:hint="eastAsia"/>
          <w:color w:val="000000"/>
        </w:rPr>
        <w:t>節目宣傳活動訊息。</w:t>
      </w:r>
    </w:p>
    <w:p w:rsidR="001532F3" w:rsidRPr="001532F3" w:rsidRDefault="001532F3" w:rsidP="00BB19CC">
      <w:pPr>
        <w:kinsoku w:val="0"/>
        <w:overflowPunct w:val="0"/>
        <w:autoSpaceDE w:val="0"/>
        <w:autoSpaceDN w:val="0"/>
        <w:snapToGrid w:val="0"/>
        <w:spacing w:line="280" w:lineRule="exact"/>
        <w:ind w:firstLineChars="150" w:firstLine="360"/>
        <w:jc w:val="both"/>
        <w:rPr>
          <w:rFonts w:ascii="標楷體" w:eastAsia="標楷體" w:hAnsi="標楷體"/>
          <w:color w:val="000000"/>
        </w:rPr>
      </w:pPr>
      <w:r w:rsidRPr="001532F3">
        <w:rPr>
          <w:rFonts w:ascii="標楷體" w:eastAsia="標楷體" w:hAnsi="標楷體" w:hint="eastAsia"/>
          <w:color w:val="000000"/>
        </w:rPr>
        <w:t>(二)收件日期：</w:t>
      </w:r>
    </w:p>
    <w:p w:rsidR="001532F3" w:rsidRPr="001532F3" w:rsidRDefault="001532F3" w:rsidP="00BB19CC">
      <w:pPr>
        <w:kinsoku w:val="0"/>
        <w:overflowPunct w:val="0"/>
        <w:autoSpaceDE w:val="0"/>
        <w:autoSpaceDN w:val="0"/>
        <w:snapToGrid w:val="0"/>
        <w:spacing w:line="280" w:lineRule="exact"/>
        <w:ind w:leftChars="354" w:left="1224" w:hangingChars="156" w:hanging="374"/>
        <w:rPr>
          <w:rFonts w:ascii="標楷體" w:eastAsia="標楷體" w:hAnsi="標楷體"/>
          <w:color w:val="000000"/>
        </w:rPr>
      </w:pPr>
      <w:r w:rsidRPr="001532F3">
        <w:rPr>
          <w:rFonts w:ascii="標楷體" w:eastAsia="標楷體" w:hAnsi="標楷體" w:hint="eastAsia"/>
          <w:color w:val="000000"/>
        </w:rPr>
        <w:t>自</w:t>
      </w:r>
      <w:r w:rsidRPr="001532F3">
        <w:rPr>
          <w:rFonts w:ascii="標楷體" w:eastAsia="標楷體" w:hAnsi="標楷體" w:hint="eastAsia"/>
        </w:rPr>
        <w:t>106年</w:t>
      </w:r>
      <w:r w:rsidRPr="001532F3">
        <w:rPr>
          <w:rFonts w:ascii="標楷體" w:eastAsia="標楷體" w:hAnsi="標楷體" w:hint="eastAsia"/>
          <w:color w:val="000000"/>
        </w:rPr>
        <w:t>7月1日起至7月28日</w:t>
      </w:r>
      <w:r w:rsidRPr="001532F3">
        <w:rPr>
          <w:rFonts w:ascii="標楷體" w:eastAsia="標楷體" w:hAnsi="標楷體" w:hint="eastAsia"/>
        </w:rPr>
        <w:t>截</w:t>
      </w:r>
      <w:r w:rsidRPr="001532F3">
        <w:rPr>
          <w:rFonts w:ascii="標楷體" w:eastAsia="標楷體" w:hAnsi="標楷體" w:hint="eastAsia"/>
          <w:color w:val="000000"/>
        </w:rPr>
        <w:t>止，以郵戳為</w:t>
      </w:r>
      <w:proofErr w:type="gramStart"/>
      <w:r w:rsidRPr="001532F3">
        <w:rPr>
          <w:rFonts w:ascii="標楷體" w:eastAsia="標楷體" w:hAnsi="標楷體" w:hint="eastAsia"/>
          <w:color w:val="000000"/>
        </w:rPr>
        <w:t>憑</w:t>
      </w:r>
      <w:proofErr w:type="gramEnd"/>
      <w:r w:rsidRPr="001532F3">
        <w:rPr>
          <w:rFonts w:ascii="標楷體" w:eastAsia="標楷體" w:hAnsi="標楷體" w:hint="eastAsia"/>
          <w:color w:val="000000"/>
        </w:rPr>
        <w:t>，逾期不受理（活動簡章如附件2）。</w:t>
      </w:r>
    </w:p>
    <w:p w:rsidR="001532F3" w:rsidRPr="001532F3" w:rsidRDefault="001532F3" w:rsidP="00BB19CC">
      <w:pPr>
        <w:kinsoku w:val="0"/>
        <w:overflowPunct w:val="0"/>
        <w:autoSpaceDE w:val="0"/>
        <w:autoSpaceDN w:val="0"/>
        <w:snapToGrid w:val="0"/>
        <w:spacing w:line="280" w:lineRule="exact"/>
        <w:ind w:firstLineChars="150" w:firstLine="360"/>
        <w:jc w:val="both"/>
        <w:rPr>
          <w:rFonts w:ascii="標楷體" w:eastAsia="標楷體" w:hAnsi="標楷體"/>
          <w:color w:val="000000"/>
        </w:rPr>
      </w:pPr>
      <w:r w:rsidRPr="001532F3">
        <w:rPr>
          <w:rFonts w:ascii="標楷體" w:eastAsia="標楷體" w:hAnsi="標楷體" w:hint="eastAsia"/>
          <w:color w:val="000000"/>
        </w:rPr>
        <w:t>(三)評選日期：</w:t>
      </w:r>
    </w:p>
    <w:p w:rsidR="001532F3" w:rsidRPr="001532F3" w:rsidRDefault="001532F3" w:rsidP="00BB19CC">
      <w:pPr>
        <w:kinsoku w:val="0"/>
        <w:overflowPunct w:val="0"/>
        <w:autoSpaceDE w:val="0"/>
        <w:autoSpaceDN w:val="0"/>
        <w:snapToGrid w:val="0"/>
        <w:spacing w:line="280" w:lineRule="exact"/>
        <w:ind w:leftChars="354" w:left="1224" w:hangingChars="156" w:hanging="374"/>
        <w:rPr>
          <w:rFonts w:ascii="標楷體" w:eastAsia="標楷體" w:hAnsi="標楷體"/>
          <w:color w:val="000000"/>
        </w:rPr>
      </w:pPr>
      <w:r w:rsidRPr="001532F3">
        <w:rPr>
          <w:rFonts w:ascii="標楷體" w:eastAsia="標楷體" w:hAnsi="標楷體" w:hint="eastAsia"/>
          <w:color w:val="000000"/>
        </w:rPr>
        <w:t>收件</w:t>
      </w:r>
      <w:r w:rsidRPr="001532F3">
        <w:rPr>
          <w:rFonts w:ascii="標楷體" w:eastAsia="標楷體" w:hAnsi="標楷體" w:hint="eastAsia"/>
        </w:rPr>
        <w:t>時間</w:t>
      </w:r>
      <w:r w:rsidRPr="001532F3">
        <w:rPr>
          <w:rFonts w:ascii="標楷體" w:eastAsia="標楷體" w:hAnsi="標楷體" w:hint="eastAsia"/>
          <w:color w:val="000000"/>
        </w:rPr>
        <w:t>截止後，由計畫組進行資格審查，於106年10月15日前，辦理初審及</w:t>
      </w:r>
      <w:proofErr w:type="gramStart"/>
      <w:r w:rsidRPr="001532F3">
        <w:rPr>
          <w:rFonts w:ascii="標楷體" w:eastAsia="標楷體" w:hAnsi="標楷體" w:hint="eastAsia"/>
          <w:color w:val="000000"/>
        </w:rPr>
        <w:t>複</w:t>
      </w:r>
      <w:proofErr w:type="gramEnd"/>
      <w:r w:rsidRPr="001532F3">
        <w:rPr>
          <w:rFonts w:ascii="標楷體" w:eastAsia="標楷體" w:hAnsi="標楷體" w:hint="eastAsia"/>
          <w:color w:val="000000"/>
        </w:rPr>
        <w:t>審作業。</w:t>
      </w:r>
    </w:p>
    <w:p w:rsidR="001532F3" w:rsidRPr="001532F3" w:rsidRDefault="001532F3" w:rsidP="00BB19CC">
      <w:pPr>
        <w:kinsoku w:val="0"/>
        <w:overflowPunct w:val="0"/>
        <w:autoSpaceDE w:val="0"/>
        <w:autoSpaceDN w:val="0"/>
        <w:snapToGrid w:val="0"/>
        <w:spacing w:line="280" w:lineRule="exact"/>
        <w:ind w:firstLineChars="150" w:firstLine="360"/>
        <w:jc w:val="both"/>
        <w:rPr>
          <w:rFonts w:ascii="標楷體" w:eastAsia="標楷體" w:hAnsi="標楷體"/>
          <w:color w:val="000000"/>
        </w:rPr>
      </w:pPr>
      <w:r w:rsidRPr="001532F3">
        <w:rPr>
          <w:rFonts w:ascii="標楷體" w:eastAsia="標楷體" w:hAnsi="標楷體" w:hint="eastAsia"/>
          <w:color w:val="000000"/>
        </w:rPr>
        <w:t>(四)得獎公告：</w:t>
      </w:r>
    </w:p>
    <w:p w:rsidR="001532F3" w:rsidRPr="001532F3" w:rsidRDefault="001532F3" w:rsidP="00BB19CC">
      <w:pPr>
        <w:kinsoku w:val="0"/>
        <w:overflowPunct w:val="0"/>
        <w:autoSpaceDE w:val="0"/>
        <w:autoSpaceDN w:val="0"/>
        <w:snapToGrid w:val="0"/>
        <w:spacing w:line="280" w:lineRule="exact"/>
        <w:ind w:leftChars="354" w:left="850"/>
        <w:rPr>
          <w:rFonts w:ascii="標楷體" w:eastAsia="標楷體" w:hAnsi="標楷體"/>
          <w:color w:val="000000"/>
        </w:rPr>
      </w:pPr>
      <w:r w:rsidRPr="001532F3">
        <w:rPr>
          <w:rFonts w:ascii="標楷體" w:eastAsia="標楷體" w:hAnsi="標楷體" w:hint="eastAsia"/>
        </w:rPr>
        <w:t>得獎名單於簽奉國防部部長核定後公告</w:t>
      </w:r>
      <w:r w:rsidRPr="001532F3">
        <w:rPr>
          <w:rFonts w:ascii="標楷體" w:eastAsia="標楷體" w:hAnsi="標楷體" w:hint="eastAsia"/>
          <w:color w:val="000000"/>
        </w:rPr>
        <w:t>於國防部</w:t>
      </w:r>
      <w:r w:rsidRPr="001532F3">
        <w:rPr>
          <w:rFonts w:ascii="標楷體" w:eastAsia="標楷體" w:hAnsi="標楷體" w:hint="eastAsia"/>
        </w:rPr>
        <w:t>「政戰資訊服務網」、「全民國防教育網」、「全民</w:t>
      </w:r>
      <w:proofErr w:type="gramStart"/>
      <w:r w:rsidRPr="001532F3">
        <w:rPr>
          <w:rFonts w:ascii="標楷體" w:eastAsia="標楷體" w:hAnsi="標楷體" w:hint="eastAsia"/>
        </w:rPr>
        <w:lastRenderedPageBreak/>
        <w:t>國防臉書專</w:t>
      </w:r>
      <w:proofErr w:type="gramEnd"/>
      <w:r w:rsidRPr="001532F3">
        <w:rPr>
          <w:rFonts w:ascii="標楷體" w:eastAsia="標楷體" w:hAnsi="標楷體" w:hint="eastAsia"/>
        </w:rPr>
        <w:t>頁」</w:t>
      </w:r>
      <w:r w:rsidRPr="001532F3">
        <w:rPr>
          <w:rFonts w:ascii="標楷體" w:eastAsia="標楷體" w:hAnsi="標楷體" w:hint="eastAsia"/>
          <w:color w:val="000000"/>
        </w:rPr>
        <w:t>及青年日報，</w:t>
      </w:r>
      <w:r w:rsidRPr="001532F3">
        <w:rPr>
          <w:rFonts w:ascii="標楷體" w:eastAsia="標楷體" w:hAnsi="標楷體" w:hint="eastAsia"/>
        </w:rPr>
        <w:t>並寄發</w:t>
      </w:r>
      <w:r w:rsidRPr="001532F3">
        <w:rPr>
          <w:rFonts w:ascii="標楷體" w:eastAsia="標楷體" w:hAnsi="標楷體" w:hint="eastAsia"/>
          <w:color w:val="000000"/>
        </w:rPr>
        <w:t>得獎人員通知函。</w:t>
      </w:r>
    </w:p>
    <w:p w:rsidR="001532F3" w:rsidRPr="001532F3" w:rsidRDefault="001532F3" w:rsidP="00BB19CC">
      <w:pPr>
        <w:kinsoku w:val="0"/>
        <w:overflowPunct w:val="0"/>
        <w:autoSpaceDE w:val="0"/>
        <w:autoSpaceDN w:val="0"/>
        <w:snapToGrid w:val="0"/>
        <w:spacing w:line="280" w:lineRule="exact"/>
        <w:ind w:firstLineChars="150" w:firstLine="360"/>
        <w:jc w:val="both"/>
        <w:rPr>
          <w:rFonts w:ascii="標楷體" w:eastAsia="標楷體" w:hAnsi="標楷體"/>
        </w:rPr>
      </w:pPr>
      <w:r w:rsidRPr="001532F3">
        <w:rPr>
          <w:rFonts w:ascii="標楷體" w:eastAsia="標楷體" w:hAnsi="標楷體" w:hint="eastAsia"/>
        </w:rPr>
        <w:t>(五)頒獎：</w:t>
      </w:r>
    </w:p>
    <w:p w:rsidR="001532F3" w:rsidRPr="001532F3" w:rsidRDefault="001532F3" w:rsidP="00BB19CC">
      <w:pPr>
        <w:kinsoku w:val="0"/>
        <w:overflowPunct w:val="0"/>
        <w:autoSpaceDE w:val="0"/>
        <w:autoSpaceDN w:val="0"/>
        <w:snapToGrid w:val="0"/>
        <w:spacing w:line="280" w:lineRule="exact"/>
        <w:ind w:leftChars="150" w:left="960" w:hangingChars="250" w:hanging="600"/>
        <w:jc w:val="both"/>
        <w:rPr>
          <w:rFonts w:ascii="標楷體" w:eastAsia="標楷體" w:hAnsi="標楷體"/>
        </w:rPr>
      </w:pPr>
      <w:r w:rsidRPr="001532F3">
        <w:rPr>
          <w:rFonts w:ascii="標楷體" w:eastAsia="標楷體" w:hAnsi="標楷體" w:hint="eastAsia"/>
        </w:rPr>
        <w:t xml:space="preserve">    配合106年11月份全民國防教育年終工作推展研討會舉行頒獎。</w:t>
      </w:r>
    </w:p>
    <w:p w:rsidR="001532F3" w:rsidRPr="001532F3" w:rsidRDefault="001532F3" w:rsidP="00BB19CC">
      <w:pPr>
        <w:overflowPunct w:val="0"/>
        <w:autoSpaceDE w:val="0"/>
        <w:autoSpaceDN w:val="0"/>
        <w:snapToGrid w:val="0"/>
        <w:spacing w:line="280" w:lineRule="exact"/>
        <w:ind w:left="1200" w:hangingChars="500" w:hanging="1200"/>
        <w:jc w:val="both"/>
        <w:rPr>
          <w:rFonts w:ascii="標楷體" w:eastAsia="標楷體" w:hAnsi="標楷體"/>
        </w:rPr>
      </w:pPr>
      <w:r w:rsidRPr="001532F3">
        <w:rPr>
          <w:rFonts w:ascii="標楷體" w:eastAsia="標楷體" w:hAnsi="標楷體" w:hint="eastAsia"/>
          <w:color w:val="000000"/>
        </w:rPr>
        <w:t xml:space="preserve">　</w:t>
      </w:r>
      <w:r w:rsidRPr="001532F3">
        <w:rPr>
          <w:rFonts w:ascii="標楷體" w:eastAsia="標楷體" w:hAnsi="標楷體" w:hint="eastAsia"/>
        </w:rPr>
        <w:t>五、作品規範：於</w:t>
      </w:r>
      <w:r w:rsidRPr="001532F3">
        <w:rPr>
          <w:rFonts w:ascii="標楷體" w:eastAsia="標楷體" w:hAnsi="標楷體" w:hint="eastAsia"/>
          <w:color w:val="000000"/>
        </w:rPr>
        <w:t>全民國防教育網下載</w:t>
      </w:r>
    </w:p>
    <w:p w:rsidR="001532F3" w:rsidRPr="001532F3" w:rsidRDefault="001532F3" w:rsidP="00BB19CC">
      <w:pPr>
        <w:kinsoku w:val="0"/>
        <w:overflowPunct w:val="0"/>
        <w:autoSpaceDE w:val="0"/>
        <w:autoSpaceDN w:val="0"/>
        <w:snapToGrid w:val="0"/>
        <w:spacing w:line="280" w:lineRule="exact"/>
        <w:ind w:firstLineChars="100" w:firstLine="240"/>
        <w:jc w:val="both"/>
        <w:rPr>
          <w:rFonts w:ascii="標楷體" w:eastAsia="標楷體" w:hAnsi="標楷體"/>
        </w:rPr>
      </w:pPr>
      <w:r w:rsidRPr="001532F3">
        <w:rPr>
          <w:rFonts w:ascii="標楷體" w:eastAsia="標楷體" w:hAnsi="標楷體" w:hint="eastAsia"/>
        </w:rPr>
        <w:t>六、繳件規定及報名方式：</w:t>
      </w:r>
    </w:p>
    <w:p w:rsidR="001532F3" w:rsidRPr="001532F3" w:rsidRDefault="001532F3" w:rsidP="00BB19CC">
      <w:pPr>
        <w:kinsoku w:val="0"/>
        <w:overflowPunct w:val="0"/>
        <w:autoSpaceDE w:val="0"/>
        <w:autoSpaceDN w:val="0"/>
        <w:snapToGrid w:val="0"/>
        <w:spacing w:line="280" w:lineRule="exact"/>
        <w:ind w:leftChars="250" w:left="984" w:hangingChars="160" w:hanging="384"/>
        <w:jc w:val="both"/>
        <w:rPr>
          <w:rFonts w:ascii="標楷體" w:eastAsia="標楷體" w:hAnsi="標楷體"/>
        </w:rPr>
      </w:pPr>
      <w:r w:rsidRPr="001532F3">
        <w:rPr>
          <w:rFonts w:ascii="標楷體" w:eastAsia="標楷體" w:hAnsi="標楷體" w:hint="eastAsia"/>
        </w:rPr>
        <w:t xml:space="preserve">   參選作品一律</w:t>
      </w:r>
      <w:proofErr w:type="gramStart"/>
      <w:r w:rsidRPr="001532F3">
        <w:rPr>
          <w:rFonts w:ascii="標楷體" w:eastAsia="標楷體" w:hAnsi="標楷體" w:hint="eastAsia"/>
        </w:rPr>
        <w:t>採</w:t>
      </w:r>
      <w:proofErr w:type="gramEnd"/>
      <w:r w:rsidRPr="001532F3">
        <w:rPr>
          <w:rFonts w:ascii="標楷體" w:eastAsia="標楷體" w:hAnsi="標楷體" w:hint="eastAsia"/>
        </w:rPr>
        <w:t>通訊報名方式，</w:t>
      </w:r>
      <w:proofErr w:type="gramStart"/>
      <w:r w:rsidRPr="001532F3">
        <w:rPr>
          <w:rFonts w:ascii="標楷體" w:eastAsia="標楷體" w:hAnsi="標楷體" w:hint="eastAsia"/>
        </w:rPr>
        <w:t>參選人於備妥</w:t>
      </w:r>
      <w:proofErr w:type="gramEnd"/>
      <w:r w:rsidRPr="001532F3">
        <w:rPr>
          <w:rFonts w:ascii="標楷體" w:eastAsia="標楷體" w:hAnsi="標楷體" w:hint="eastAsia"/>
        </w:rPr>
        <w:t>上述資料後，應以掛號郵寄：104臺北市中山區北安路409號，並註明【政治作戰局文宣心戰處收】。</w:t>
      </w:r>
    </w:p>
    <w:p w:rsidR="001532F3" w:rsidRPr="001532F3" w:rsidRDefault="001532F3" w:rsidP="00BB19CC">
      <w:pPr>
        <w:kinsoku w:val="0"/>
        <w:overflowPunct w:val="0"/>
        <w:autoSpaceDE w:val="0"/>
        <w:autoSpaceDN w:val="0"/>
        <w:snapToGrid w:val="0"/>
        <w:spacing w:line="280" w:lineRule="exact"/>
        <w:rPr>
          <w:rFonts w:ascii="標楷體" w:eastAsia="標楷體" w:hAnsi="標楷體"/>
          <w:color w:val="000000"/>
        </w:rPr>
      </w:pPr>
      <w:r w:rsidRPr="001532F3">
        <w:rPr>
          <w:rFonts w:ascii="標楷體" w:eastAsia="標楷體" w:hAnsi="標楷體" w:hint="eastAsia"/>
          <w:color w:val="000000"/>
        </w:rPr>
        <w:t>肆、獎勵：</w:t>
      </w:r>
    </w:p>
    <w:p w:rsidR="001532F3" w:rsidRPr="001532F3" w:rsidRDefault="001532F3" w:rsidP="00BB19CC">
      <w:pPr>
        <w:kinsoku w:val="0"/>
        <w:overflowPunct w:val="0"/>
        <w:autoSpaceDE w:val="0"/>
        <w:autoSpaceDN w:val="0"/>
        <w:snapToGrid w:val="0"/>
        <w:spacing w:line="280" w:lineRule="exact"/>
        <w:ind w:left="310" w:firstLineChars="100" w:firstLine="240"/>
        <w:rPr>
          <w:rFonts w:ascii="標楷體" w:eastAsia="標楷體" w:hAnsi="標楷體"/>
          <w:color w:val="000000"/>
        </w:rPr>
      </w:pPr>
      <w:r w:rsidRPr="001532F3">
        <w:rPr>
          <w:rFonts w:ascii="標楷體" w:eastAsia="標楷體" w:hAnsi="標楷體" w:hint="eastAsia"/>
          <w:color w:val="000000"/>
        </w:rPr>
        <w:t>各</w:t>
      </w:r>
      <w:proofErr w:type="gramStart"/>
      <w:r w:rsidRPr="001532F3">
        <w:rPr>
          <w:rFonts w:ascii="標楷體" w:eastAsia="標楷體" w:hAnsi="標楷體" w:hint="eastAsia"/>
          <w:color w:val="000000"/>
        </w:rPr>
        <w:t>組取前3名</w:t>
      </w:r>
      <w:proofErr w:type="gramEnd"/>
      <w:r w:rsidRPr="001532F3">
        <w:rPr>
          <w:rFonts w:ascii="標楷體" w:eastAsia="標楷體" w:hAnsi="標楷體" w:hint="eastAsia"/>
          <w:color w:val="000000"/>
        </w:rPr>
        <w:t>及佳作2名，獎勵如下：</w:t>
      </w:r>
    </w:p>
    <w:p w:rsidR="001532F3" w:rsidRPr="001532F3" w:rsidRDefault="001532F3" w:rsidP="00BB19CC">
      <w:pPr>
        <w:kinsoku w:val="0"/>
        <w:overflowPunct w:val="0"/>
        <w:autoSpaceDE w:val="0"/>
        <w:autoSpaceDN w:val="0"/>
        <w:snapToGrid w:val="0"/>
        <w:spacing w:line="280" w:lineRule="exact"/>
        <w:ind w:firstLineChars="150" w:firstLine="360"/>
        <w:rPr>
          <w:rFonts w:ascii="標楷體" w:eastAsia="標楷體" w:hAnsi="標楷體"/>
          <w:color w:val="000000"/>
        </w:rPr>
      </w:pPr>
      <w:r w:rsidRPr="001532F3">
        <w:rPr>
          <w:rFonts w:ascii="標楷體" w:eastAsia="標楷體" w:hAnsi="標楷體" w:hint="eastAsia"/>
          <w:color w:val="000000"/>
        </w:rPr>
        <w:t>(</w:t>
      </w:r>
      <w:proofErr w:type="gramStart"/>
      <w:r w:rsidRPr="001532F3">
        <w:rPr>
          <w:rFonts w:ascii="標楷體" w:eastAsia="標楷體" w:hAnsi="標楷體" w:hint="eastAsia"/>
          <w:color w:val="000000"/>
        </w:rPr>
        <w:t>一</w:t>
      </w:r>
      <w:proofErr w:type="gramEnd"/>
      <w:r w:rsidRPr="001532F3">
        <w:rPr>
          <w:rFonts w:ascii="標楷體" w:eastAsia="標楷體" w:hAnsi="標楷體" w:hint="eastAsia"/>
          <w:color w:val="000000"/>
        </w:rPr>
        <w:t>)第一名：新臺幣3</w:t>
      </w:r>
      <w:r w:rsidRPr="001532F3">
        <w:rPr>
          <w:rFonts w:ascii="標楷體" w:eastAsia="標楷體" w:hAnsi="標楷體" w:hint="eastAsia"/>
        </w:rPr>
        <w:t>萬</w:t>
      </w:r>
      <w:r w:rsidRPr="001532F3">
        <w:rPr>
          <w:rFonts w:ascii="標楷體" w:eastAsia="標楷體" w:hAnsi="標楷體" w:hint="eastAsia"/>
          <w:color w:val="000000"/>
        </w:rPr>
        <w:t>元及得獎證明書乙幀。</w:t>
      </w:r>
    </w:p>
    <w:p w:rsidR="001532F3" w:rsidRPr="001532F3" w:rsidRDefault="001532F3" w:rsidP="00BB19CC">
      <w:pPr>
        <w:kinsoku w:val="0"/>
        <w:overflowPunct w:val="0"/>
        <w:autoSpaceDE w:val="0"/>
        <w:autoSpaceDN w:val="0"/>
        <w:snapToGrid w:val="0"/>
        <w:spacing w:line="280" w:lineRule="exact"/>
        <w:ind w:firstLineChars="150" w:firstLine="360"/>
        <w:rPr>
          <w:rFonts w:ascii="標楷體" w:eastAsia="標楷體" w:hAnsi="標楷體"/>
        </w:rPr>
      </w:pPr>
      <w:r w:rsidRPr="001532F3">
        <w:rPr>
          <w:rFonts w:ascii="標楷體" w:eastAsia="標楷體" w:hAnsi="標楷體" w:hint="eastAsia"/>
          <w:color w:val="000000"/>
        </w:rPr>
        <w:t>(二)第二名：新臺幣2</w:t>
      </w:r>
      <w:r w:rsidRPr="001532F3">
        <w:rPr>
          <w:rFonts w:ascii="標楷體" w:eastAsia="標楷體" w:hAnsi="標楷體" w:hint="eastAsia"/>
        </w:rPr>
        <w:t>萬元及得獎證明書乙幀。</w:t>
      </w:r>
    </w:p>
    <w:p w:rsidR="001532F3" w:rsidRPr="001532F3" w:rsidRDefault="001532F3" w:rsidP="00BB19CC">
      <w:pPr>
        <w:kinsoku w:val="0"/>
        <w:overflowPunct w:val="0"/>
        <w:autoSpaceDE w:val="0"/>
        <w:autoSpaceDN w:val="0"/>
        <w:snapToGrid w:val="0"/>
        <w:spacing w:line="280" w:lineRule="exact"/>
        <w:ind w:firstLineChars="150" w:firstLine="360"/>
        <w:rPr>
          <w:rFonts w:ascii="標楷體" w:eastAsia="標楷體" w:hAnsi="標楷體"/>
          <w:color w:val="000000"/>
        </w:rPr>
      </w:pPr>
      <w:r w:rsidRPr="001532F3">
        <w:rPr>
          <w:rFonts w:ascii="標楷體" w:eastAsia="標楷體" w:hAnsi="標楷體" w:hint="eastAsia"/>
        </w:rPr>
        <w:t>(三)第三名：新</w:t>
      </w:r>
      <w:r w:rsidRPr="001532F3">
        <w:rPr>
          <w:rFonts w:ascii="標楷體" w:eastAsia="標楷體" w:hAnsi="標楷體" w:hint="eastAsia"/>
          <w:color w:val="000000"/>
        </w:rPr>
        <w:t>臺幣1萬元及得獎證明書乙幀。</w:t>
      </w:r>
    </w:p>
    <w:p w:rsidR="001532F3" w:rsidRPr="001532F3" w:rsidRDefault="001532F3" w:rsidP="00BB19CC">
      <w:pPr>
        <w:kinsoku w:val="0"/>
        <w:overflowPunct w:val="0"/>
        <w:autoSpaceDE w:val="0"/>
        <w:autoSpaceDN w:val="0"/>
        <w:snapToGrid w:val="0"/>
        <w:spacing w:line="280" w:lineRule="exact"/>
        <w:ind w:firstLineChars="150" w:firstLine="360"/>
        <w:rPr>
          <w:rFonts w:asciiTheme="majorEastAsia" w:eastAsiaTheme="majorEastAsia" w:hAnsiTheme="majorEastAsia"/>
        </w:rPr>
      </w:pPr>
      <w:r w:rsidRPr="001532F3">
        <w:rPr>
          <w:rFonts w:ascii="標楷體" w:eastAsia="標楷體" w:hAnsi="標楷體" w:hint="eastAsia"/>
          <w:color w:val="000000"/>
        </w:rPr>
        <w:t>(四)佳  作：新臺幣5,000元及得獎證明書乙幀。</w:t>
      </w:r>
    </w:p>
    <w:p w:rsidR="001532F3" w:rsidRPr="001532F3" w:rsidRDefault="001532F3" w:rsidP="001532F3">
      <w:pPr>
        <w:kinsoku w:val="0"/>
        <w:overflowPunct w:val="0"/>
        <w:autoSpaceDE w:val="0"/>
        <w:autoSpaceDN w:val="0"/>
        <w:snapToGrid w:val="0"/>
        <w:rPr>
          <w:rFonts w:ascii="標楷體" w:eastAsia="標楷體" w:hAnsi="標楷體"/>
          <w:b/>
        </w:rPr>
      </w:pPr>
      <w:r w:rsidRPr="001532F3">
        <w:rPr>
          <w:rFonts w:ascii="標楷體" w:eastAsia="標楷體" w:hAnsi="標楷體" w:hint="eastAsia"/>
          <w:b/>
        </w:rPr>
        <w:t>校園</w:t>
      </w:r>
      <w:r w:rsidRPr="001532F3">
        <w:rPr>
          <w:rFonts w:ascii="標楷體" w:eastAsia="標楷體" w:hAnsi="標楷體" w:hint="eastAsia"/>
          <w:b/>
          <w:color w:val="000000"/>
          <w:spacing w:val="-20"/>
          <w:sz w:val="28"/>
          <w:szCs w:val="28"/>
        </w:rPr>
        <w:t>安全</w:t>
      </w:r>
      <w:r w:rsidRPr="001532F3">
        <w:rPr>
          <w:rFonts w:ascii="標楷體" w:eastAsia="標楷體" w:hAnsi="標楷體" w:hint="eastAsia"/>
          <w:b/>
        </w:rPr>
        <w:t>業務：</w:t>
      </w:r>
    </w:p>
    <w:p w:rsidR="001532F3" w:rsidRPr="001532F3" w:rsidRDefault="001532F3" w:rsidP="001532F3">
      <w:pPr>
        <w:numPr>
          <w:ilvl w:val="0"/>
          <w:numId w:val="3"/>
        </w:numPr>
        <w:snapToGrid w:val="0"/>
        <w:ind w:left="482" w:hanging="482"/>
        <w:jc w:val="both"/>
        <w:rPr>
          <w:rFonts w:ascii="標楷體" w:eastAsia="標楷體" w:hAnsi="標楷體"/>
        </w:rPr>
      </w:pPr>
      <w:r w:rsidRPr="001532F3">
        <w:rPr>
          <w:rFonts w:ascii="標楷體" w:eastAsia="標楷體" w:hAnsi="標楷體" w:cs="標楷體" w:hint="eastAsia"/>
        </w:rPr>
        <w:t>臺灣夏季氣候多變，午後常有雷陣雨，而雨勢過大時，極易造成上游溪水暴漲，因而導致下游戲水人員的危險，也同時呼籲愛戲水同學可以選擇設有救生人員值勤的游泳池戲水，儘量避免在河川、溪流、湖泊等危險水域戲水。如有從事有水上活動之前，也要先瞭解自身的各種狀況，包括體能、水性及健康等，以確保自身的安全。</w:t>
      </w:r>
    </w:p>
    <w:p w:rsidR="001532F3" w:rsidRPr="001532F3" w:rsidRDefault="001532F3" w:rsidP="001532F3">
      <w:pPr>
        <w:numPr>
          <w:ilvl w:val="0"/>
          <w:numId w:val="3"/>
        </w:numPr>
        <w:snapToGrid w:val="0"/>
        <w:ind w:left="482" w:hanging="482"/>
        <w:jc w:val="both"/>
        <w:rPr>
          <w:rFonts w:ascii="標楷體" w:eastAsia="標楷體" w:hAnsi="標楷體"/>
        </w:rPr>
      </w:pPr>
      <w:proofErr w:type="gramStart"/>
      <w:r w:rsidRPr="001532F3">
        <w:rPr>
          <w:rFonts w:ascii="標楷體" w:eastAsia="標楷體" w:hAnsi="標楷體" w:cs="標楷體" w:hint="eastAsia"/>
        </w:rPr>
        <w:t>雙校區</w:t>
      </w:r>
      <w:proofErr w:type="gramEnd"/>
      <w:r w:rsidRPr="001532F3">
        <w:rPr>
          <w:rFonts w:ascii="標楷體" w:eastAsia="標楷體" w:hAnsi="標楷體" w:cs="標楷體" w:hint="eastAsia"/>
        </w:rPr>
        <w:t>104-2、105-1學期遺失物品招領於期初公告迄今，遺失人員尚未領取，請遺失物品的師長及同學們，請儘速</w:t>
      </w:r>
      <w:proofErr w:type="gramStart"/>
      <w:r w:rsidRPr="001532F3">
        <w:rPr>
          <w:rFonts w:ascii="標楷體" w:eastAsia="標楷體" w:hAnsi="標楷體" w:cs="標楷體" w:hint="eastAsia"/>
        </w:rPr>
        <w:t>至雙校區</w:t>
      </w:r>
      <w:proofErr w:type="gramEnd"/>
      <w:r w:rsidRPr="001532F3">
        <w:rPr>
          <w:rFonts w:ascii="標楷體" w:eastAsia="標楷體" w:hAnsi="標楷體" w:cs="標楷體" w:hint="eastAsia"/>
        </w:rPr>
        <w:t>軍訓室登記領回；遺失物品將公告至期末(106年6月30日)，如屆時無人招領，將視物品之良</w:t>
      </w:r>
      <w:proofErr w:type="gramStart"/>
      <w:r w:rsidRPr="001532F3">
        <w:rPr>
          <w:rFonts w:ascii="標楷體" w:eastAsia="標楷體" w:hAnsi="標楷體" w:cs="標楷體" w:hint="eastAsia"/>
        </w:rPr>
        <w:t>窳</w:t>
      </w:r>
      <w:proofErr w:type="gramEnd"/>
      <w:r w:rsidRPr="001532F3">
        <w:rPr>
          <w:rFonts w:ascii="標楷體" w:eastAsia="標楷體" w:hAnsi="標楷體" w:cs="標楷體" w:hint="eastAsia"/>
        </w:rPr>
        <w:t>，簽奉核准後，予以捐贈公益團體或銷毀。</w:t>
      </w:r>
    </w:p>
    <w:p w:rsidR="001532F3" w:rsidRPr="001532F3" w:rsidRDefault="001532F3" w:rsidP="001532F3">
      <w:pPr>
        <w:numPr>
          <w:ilvl w:val="0"/>
          <w:numId w:val="3"/>
        </w:numPr>
        <w:snapToGrid w:val="0"/>
        <w:ind w:left="482" w:hanging="482"/>
        <w:jc w:val="both"/>
        <w:rPr>
          <w:rFonts w:ascii="標楷體" w:eastAsia="標楷體" w:hAnsi="標楷體"/>
        </w:rPr>
      </w:pPr>
      <w:r w:rsidRPr="001532F3">
        <w:rPr>
          <w:rFonts w:ascii="標楷體" w:eastAsia="標楷體" w:hAnsi="標楷體" w:cs="標楷體" w:hint="eastAsia"/>
        </w:rPr>
        <w:t>近期關渡校區上下坡路段經常發生機車事故，其肇事原因為車速過快及無照騎乘機車居多。請同學遵守交通速限之規定，勿貪一時之快造成重大傷害；如查獲無照騎乘機車者，依校規處置。</w:t>
      </w:r>
    </w:p>
    <w:p w:rsidR="001532F3" w:rsidRPr="001532F3" w:rsidRDefault="001532F3" w:rsidP="001532F3">
      <w:pPr>
        <w:kinsoku w:val="0"/>
        <w:overflowPunct w:val="0"/>
        <w:autoSpaceDE w:val="0"/>
        <w:autoSpaceDN w:val="0"/>
        <w:snapToGrid w:val="0"/>
        <w:rPr>
          <w:rFonts w:ascii="標楷體" w:eastAsia="標楷體" w:hAnsi="標楷體"/>
          <w:b/>
          <w:color w:val="000000"/>
          <w:spacing w:val="-20"/>
          <w:sz w:val="28"/>
          <w:szCs w:val="28"/>
        </w:rPr>
      </w:pPr>
      <w:proofErr w:type="gramStart"/>
      <w:r w:rsidRPr="001532F3">
        <w:rPr>
          <w:rFonts w:ascii="標楷體" w:eastAsia="標楷體" w:hAnsi="標楷體" w:hint="eastAsia"/>
          <w:b/>
          <w:color w:val="000000"/>
          <w:spacing w:val="-20"/>
          <w:sz w:val="28"/>
          <w:szCs w:val="28"/>
        </w:rPr>
        <w:t>賃</w:t>
      </w:r>
      <w:proofErr w:type="gramEnd"/>
      <w:r w:rsidRPr="001532F3">
        <w:rPr>
          <w:rFonts w:ascii="標楷體" w:eastAsia="標楷體" w:hAnsi="標楷體" w:hint="eastAsia"/>
          <w:b/>
          <w:color w:val="000000"/>
          <w:spacing w:val="-20"/>
          <w:sz w:val="28"/>
          <w:szCs w:val="28"/>
        </w:rPr>
        <w:t>居安全業務:</w:t>
      </w:r>
    </w:p>
    <w:p w:rsidR="001532F3" w:rsidRPr="001532F3" w:rsidRDefault="001532F3" w:rsidP="001532F3">
      <w:pPr>
        <w:snapToGrid w:val="0"/>
        <w:ind w:left="504" w:hangingChars="210" w:hanging="504"/>
        <w:rPr>
          <w:rFonts w:ascii="標楷體" w:eastAsia="標楷體" w:hAnsi="標楷體"/>
        </w:rPr>
      </w:pPr>
      <w:r w:rsidRPr="001532F3">
        <w:rPr>
          <w:rFonts w:ascii="標楷體" w:eastAsia="標楷體" w:hAnsi="標楷體" w:hint="eastAsia"/>
        </w:rPr>
        <w:t>一、本學期有</w:t>
      </w:r>
      <w:r w:rsidRPr="001532F3">
        <w:rPr>
          <w:rFonts w:ascii="標楷體" w:eastAsia="標楷體" w:hAnsi="標楷體" w:cs="DFKaiShu-SB-Estd-BF" w:hint="eastAsia"/>
          <w:kern w:val="0"/>
        </w:rPr>
        <w:t>上網至個人教(學)</w:t>
      </w:r>
      <w:proofErr w:type="gramStart"/>
      <w:r w:rsidRPr="001532F3">
        <w:rPr>
          <w:rFonts w:ascii="標楷體" w:eastAsia="標楷體" w:hAnsi="標楷體" w:cs="DFKaiShu-SB-Estd-BF" w:hint="eastAsia"/>
          <w:kern w:val="0"/>
        </w:rPr>
        <w:t>務</w:t>
      </w:r>
      <w:proofErr w:type="gramEnd"/>
      <w:r w:rsidRPr="001532F3">
        <w:rPr>
          <w:rFonts w:ascii="標楷體" w:eastAsia="標楷體" w:hAnsi="標楷體" w:cs="DFKaiShu-SB-Estd-BF" w:hint="eastAsia"/>
          <w:kern w:val="0"/>
        </w:rPr>
        <w:t>系統內登錄校外</w:t>
      </w:r>
      <w:proofErr w:type="gramStart"/>
      <w:r w:rsidRPr="001532F3">
        <w:rPr>
          <w:rFonts w:ascii="標楷體" w:eastAsia="標楷體" w:hAnsi="標楷體" w:cs="DFKaiShu-SB-Estd-BF" w:hint="eastAsia"/>
          <w:kern w:val="0"/>
        </w:rPr>
        <w:t>賃</w:t>
      </w:r>
      <w:proofErr w:type="gramEnd"/>
      <w:r w:rsidRPr="001532F3">
        <w:rPr>
          <w:rFonts w:ascii="標楷體" w:eastAsia="標楷體" w:hAnsi="標楷體" w:cs="DFKaiShu-SB-Estd-BF" w:hint="eastAsia"/>
          <w:kern w:val="0"/>
        </w:rPr>
        <w:t>居資料成功，且上學期尚未領取慰問品的校外</w:t>
      </w:r>
      <w:proofErr w:type="gramStart"/>
      <w:r w:rsidRPr="001532F3">
        <w:rPr>
          <w:rFonts w:ascii="標楷體" w:eastAsia="標楷體" w:hAnsi="標楷體" w:cs="DFKaiShu-SB-Estd-BF" w:hint="eastAsia"/>
          <w:kern w:val="0"/>
        </w:rPr>
        <w:t>賃</w:t>
      </w:r>
      <w:proofErr w:type="gramEnd"/>
      <w:r w:rsidRPr="001532F3">
        <w:rPr>
          <w:rFonts w:ascii="標楷體" w:eastAsia="標楷體" w:hAnsi="標楷體" w:cs="DFKaiShu-SB-Estd-BF" w:hint="eastAsia"/>
          <w:kern w:val="0"/>
        </w:rPr>
        <w:t>居同學，可至雙校園軍訓室領取慰問品乙份。截至目前尚有很多同學未至教官室領取，請撥空至教官室領回慰問品使用。另外還未登錄的同學請持續至個人教(學)</w:t>
      </w:r>
      <w:proofErr w:type="gramStart"/>
      <w:r w:rsidRPr="001532F3">
        <w:rPr>
          <w:rFonts w:ascii="標楷體" w:eastAsia="標楷體" w:hAnsi="標楷體" w:cs="DFKaiShu-SB-Estd-BF" w:hint="eastAsia"/>
          <w:kern w:val="0"/>
        </w:rPr>
        <w:t>務</w:t>
      </w:r>
      <w:proofErr w:type="gramEnd"/>
      <w:r w:rsidRPr="001532F3">
        <w:rPr>
          <w:rFonts w:ascii="標楷體" w:eastAsia="標楷體" w:hAnsi="標楷體" w:cs="DFKaiShu-SB-Estd-BF" w:hint="eastAsia"/>
          <w:kern w:val="0"/>
        </w:rPr>
        <w:t>系統登錄校外</w:t>
      </w:r>
      <w:proofErr w:type="gramStart"/>
      <w:r w:rsidRPr="001532F3">
        <w:rPr>
          <w:rFonts w:ascii="標楷體" w:eastAsia="標楷體" w:hAnsi="標楷體" w:cs="DFKaiShu-SB-Estd-BF" w:hint="eastAsia"/>
          <w:kern w:val="0"/>
        </w:rPr>
        <w:t>賃</w:t>
      </w:r>
      <w:proofErr w:type="gramEnd"/>
      <w:r w:rsidRPr="001532F3">
        <w:rPr>
          <w:rFonts w:ascii="標楷體" w:eastAsia="標楷體" w:hAnsi="標楷體" w:cs="DFKaiShu-SB-Estd-BF" w:hint="eastAsia"/>
          <w:kern w:val="0"/>
        </w:rPr>
        <w:t>居資料</w:t>
      </w:r>
      <w:r w:rsidRPr="001532F3">
        <w:rPr>
          <w:rFonts w:ascii="標楷體" w:eastAsia="標楷體" w:hAnsi="標楷體" w:cs="DFKaiShu-SB-Estd-BF" w:hint="eastAsia"/>
          <w:b/>
          <w:kern w:val="0"/>
        </w:rPr>
        <w:t>(路徑如下：BC學生作業入口→BCH校園安全→BCH30校外</w:t>
      </w:r>
      <w:proofErr w:type="gramStart"/>
      <w:r w:rsidRPr="001532F3">
        <w:rPr>
          <w:rFonts w:ascii="標楷體" w:eastAsia="標楷體" w:hAnsi="標楷體" w:cs="DFKaiShu-SB-Estd-BF" w:hint="eastAsia"/>
          <w:b/>
          <w:kern w:val="0"/>
        </w:rPr>
        <w:t>賃</w:t>
      </w:r>
      <w:proofErr w:type="gramEnd"/>
      <w:r w:rsidRPr="001532F3">
        <w:rPr>
          <w:rFonts w:ascii="標楷體" w:eastAsia="標楷體" w:hAnsi="標楷體" w:cs="DFKaiShu-SB-Estd-BF" w:hint="eastAsia"/>
          <w:b/>
          <w:kern w:val="0"/>
        </w:rPr>
        <w:t>居申報→新增或從上學期複製，填入</w:t>
      </w:r>
      <w:proofErr w:type="gramStart"/>
      <w:r w:rsidRPr="001532F3">
        <w:rPr>
          <w:rFonts w:ascii="標楷體" w:eastAsia="標楷體" w:hAnsi="標楷體" w:cs="DFKaiShu-SB-Estd-BF" w:hint="eastAsia"/>
          <w:b/>
          <w:kern w:val="0"/>
        </w:rPr>
        <w:t>賃</w:t>
      </w:r>
      <w:proofErr w:type="gramEnd"/>
      <w:r w:rsidRPr="001532F3">
        <w:rPr>
          <w:rFonts w:ascii="標楷體" w:eastAsia="標楷體" w:hAnsi="標楷體" w:cs="DFKaiShu-SB-Estd-BF" w:hint="eastAsia"/>
          <w:b/>
          <w:kern w:val="0"/>
        </w:rPr>
        <w:t>居日期、房東姓名、房東電話、社區名稱、家長電話、學生電話、寄『</w:t>
      </w:r>
      <w:proofErr w:type="gramStart"/>
      <w:r w:rsidRPr="001532F3">
        <w:rPr>
          <w:rFonts w:ascii="標楷體" w:eastAsia="標楷體" w:hAnsi="標楷體" w:cs="DFKaiShu-SB-Estd-BF" w:hint="eastAsia"/>
          <w:b/>
          <w:kern w:val="0"/>
        </w:rPr>
        <w:t>賃</w:t>
      </w:r>
      <w:proofErr w:type="gramEnd"/>
      <w:r w:rsidRPr="001532F3">
        <w:rPr>
          <w:rFonts w:ascii="標楷體" w:eastAsia="標楷體" w:hAnsi="標楷體" w:cs="DFKaiShu-SB-Estd-BF" w:hint="eastAsia"/>
          <w:b/>
          <w:kern w:val="0"/>
        </w:rPr>
        <w:t>』居地址)</w:t>
      </w:r>
      <w:r w:rsidRPr="001532F3">
        <w:rPr>
          <w:rFonts w:ascii="標楷體" w:eastAsia="標楷體" w:hAnsi="標楷體" w:hint="eastAsia"/>
        </w:rPr>
        <w:t>。</w:t>
      </w:r>
    </w:p>
    <w:p w:rsidR="001532F3" w:rsidRPr="001532F3" w:rsidRDefault="001532F3" w:rsidP="001532F3">
      <w:pPr>
        <w:snapToGrid w:val="0"/>
        <w:ind w:left="504" w:hangingChars="210" w:hanging="504"/>
        <w:rPr>
          <w:rFonts w:ascii="標楷體" w:eastAsia="標楷體" w:hAnsi="標楷體"/>
        </w:rPr>
      </w:pPr>
      <w:r w:rsidRPr="001532F3">
        <w:rPr>
          <w:rFonts w:ascii="標楷體" w:eastAsia="標楷體" w:hAnsi="標楷體" w:hint="eastAsia"/>
        </w:rPr>
        <w:t>二、為掌握、</w:t>
      </w:r>
      <w:r w:rsidRPr="001532F3">
        <w:rPr>
          <w:rFonts w:ascii="標楷體" w:eastAsia="標楷體" w:hAnsi="標楷體" w:cs="DFKaiShu-SB-Estd-BF" w:hint="eastAsia"/>
          <w:kern w:val="0"/>
        </w:rPr>
        <w:t>瞭解</w:t>
      </w:r>
      <w:r w:rsidRPr="001532F3">
        <w:rPr>
          <w:rFonts w:ascii="標楷體" w:eastAsia="標楷體" w:hAnsi="標楷體" w:hint="eastAsia"/>
        </w:rPr>
        <w:t>同學們校外</w:t>
      </w:r>
      <w:proofErr w:type="gramStart"/>
      <w:r w:rsidRPr="001532F3">
        <w:rPr>
          <w:rFonts w:ascii="標楷體" w:eastAsia="標楷體" w:hAnsi="標楷體" w:hint="eastAsia"/>
        </w:rPr>
        <w:t>賃</w:t>
      </w:r>
      <w:proofErr w:type="gramEnd"/>
      <w:r w:rsidRPr="001532F3">
        <w:rPr>
          <w:rFonts w:ascii="標楷體" w:eastAsia="標楷體" w:hAnsi="標楷體" w:hint="eastAsia"/>
        </w:rPr>
        <w:t>居實況及提供協助，各班學</w:t>
      </w:r>
      <w:proofErr w:type="gramStart"/>
      <w:r w:rsidRPr="001532F3">
        <w:rPr>
          <w:rFonts w:ascii="標楷體" w:eastAsia="標楷體" w:hAnsi="標楷體" w:hint="eastAsia"/>
        </w:rPr>
        <w:t>務</w:t>
      </w:r>
      <w:proofErr w:type="gramEnd"/>
      <w:r w:rsidRPr="001532F3">
        <w:rPr>
          <w:rFonts w:ascii="標楷體" w:eastAsia="標楷體" w:hAnsi="標楷體" w:hint="eastAsia"/>
        </w:rPr>
        <w:t>股長請</w:t>
      </w:r>
      <w:r w:rsidRPr="001532F3">
        <w:rPr>
          <w:rFonts w:ascii="標楷體" w:eastAsia="標楷體" w:hAnsi="標楷體" w:hint="eastAsia"/>
          <w:lang w:eastAsia="zh-HK"/>
        </w:rPr>
        <w:t>協助班上校外</w:t>
      </w:r>
      <w:proofErr w:type="gramStart"/>
      <w:r w:rsidRPr="001532F3">
        <w:rPr>
          <w:rFonts w:ascii="標楷體" w:eastAsia="標楷體" w:hAnsi="標楷體" w:hint="eastAsia"/>
          <w:lang w:eastAsia="zh-HK"/>
        </w:rPr>
        <w:t>賃</w:t>
      </w:r>
      <w:proofErr w:type="gramEnd"/>
      <w:r w:rsidRPr="001532F3">
        <w:rPr>
          <w:rFonts w:ascii="標楷體" w:eastAsia="標楷體" w:hAnsi="標楷體" w:hint="eastAsia"/>
          <w:lang w:eastAsia="zh-HK"/>
        </w:rPr>
        <w:t>居同學資料調查填寫</w:t>
      </w:r>
      <w:r w:rsidRPr="001532F3">
        <w:rPr>
          <w:rFonts w:ascii="標楷體" w:eastAsia="標楷體" w:hAnsi="標楷體" w:hint="eastAsia"/>
        </w:rPr>
        <w:t>(調查表已放至各班學</w:t>
      </w:r>
      <w:proofErr w:type="gramStart"/>
      <w:r w:rsidRPr="001532F3">
        <w:rPr>
          <w:rFonts w:ascii="標楷體" w:eastAsia="標楷體" w:hAnsi="標楷體" w:hint="eastAsia"/>
        </w:rPr>
        <w:t>務</w:t>
      </w:r>
      <w:proofErr w:type="gramEnd"/>
      <w:r w:rsidRPr="001532F3">
        <w:rPr>
          <w:rFonts w:ascii="標楷體" w:eastAsia="標楷體" w:hAnsi="標楷體" w:hint="eastAsia"/>
        </w:rPr>
        <w:t>處班級櫃)</w:t>
      </w:r>
      <w:r w:rsidRPr="001532F3">
        <w:rPr>
          <w:rFonts w:ascii="標楷體" w:eastAsia="標楷體" w:hAnsi="標楷體" w:hint="eastAsia"/>
          <w:lang w:eastAsia="zh-HK"/>
        </w:rPr>
        <w:t>，</w:t>
      </w:r>
      <w:r w:rsidRPr="001532F3">
        <w:rPr>
          <w:rFonts w:ascii="標楷體" w:eastAsia="標楷體" w:hAnsi="標楷體" w:hint="eastAsia"/>
          <w:b/>
        </w:rPr>
        <w:t>截至6月7日仍未繳交本學期校外</w:t>
      </w:r>
      <w:proofErr w:type="gramStart"/>
      <w:r w:rsidRPr="001532F3">
        <w:rPr>
          <w:rFonts w:ascii="標楷體" w:eastAsia="標楷體" w:hAnsi="標楷體" w:hint="eastAsia"/>
          <w:b/>
        </w:rPr>
        <w:t>賃</w:t>
      </w:r>
      <w:proofErr w:type="gramEnd"/>
      <w:r w:rsidRPr="001532F3">
        <w:rPr>
          <w:rFonts w:ascii="標楷體" w:eastAsia="標楷體" w:hAnsi="標楷體" w:hint="eastAsia"/>
          <w:b/>
        </w:rPr>
        <w:t>居調查表的班級計有：</w:t>
      </w:r>
      <w:r w:rsidRPr="001532F3">
        <w:rPr>
          <w:rFonts w:ascii="標楷體" w:eastAsia="標楷體" w:hAnsi="標楷體" w:hint="eastAsia"/>
          <w:b/>
          <w:u w:val="single"/>
        </w:rPr>
        <w:t>餐1-1</w:t>
      </w:r>
      <w:r w:rsidRPr="001532F3">
        <w:rPr>
          <w:rFonts w:ascii="標楷體" w:eastAsia="標楷體" w:hAnsi="標楷體" w:hint="eastAsia"/>
          <w:b/>
        </w:rPr>
        <w:t>、</w:t>
      </w:r>
      <w:r w:rsidRPr="001532F3">
        <w:rPr>
          <w:rFonts w:ascii="標楷體" w:eastAsia="標楷體" w:hAnsi="標楷體" w:hint="eastAsia"/>
          <w:b/>
          <w:u w:val="single"/>
        </w:rPr>
        <w:t>餐5-2</w:t>
      </w:r>
      <w:r w:rsidRPr="001532F3">
        <w:rPr>
          <w:rFonts w:ascii="標楷體" w:eastAsia="標楷體" w:hAnsi="標楷體" w:hint="eastAsia"/>
          <w:b/>
        </w:rPr>
        <w:t>、</w:t>
      </w:r>
      <w:r w:rsidRPr="001532F3">
        <w:rPr>
          <w:rFonts w:ascii="標楷體" w:eastAsia="標楷體" w:hAnsi="標楷體" w:hint="eastAsia"/>
          <w:b/>
          <w:u w:val="single"/>
        </w:rPr>
        <w:t>高2</w:t>
      </w:r>
      <w:proofErr w:type="gramStart"/>
      <w:r w:rsidRPr="001532F3">
        <w:rPr>
          <w:rFonts w:ascii="標楷體" w:eastAsia="標楷體" w:hAnsi="標楷體" w:hint="eastAsia"/>
          <w:b/>
          <w:u w:val="single"/>
        </w:rPr>
        <w:t>Ａ</w:t>
      </w:r>
      <w:proofErr w:type="gramEnd"/>
      <w:r w:rsidRPr="001532F3">
        <w:rPr>
          <w:rFonts w:ascii="標楷體" w:eastAsia="標楷體" w:hAnsi="標楷體" w:hint="eastAsia"/>
          <w:b/>
        </w:rPr>
        <w:t>等3個班</w:t>
      </w:r>
      <w:r w:rsidRPr="001532F3">
        <w:rPr>
          <w:rFonts w:ascii="標楷體" w:eastAsia="標楷體" w:hAnsi="標楷體" w:hint="eastAsia"/>
        </w:rPr>
        <w:t>。請上述班級盡速繳交至雙校園軍訓室 (</w:t>
      </w:r>
      <w:r w:rsidRPr="001532F3">
        <w:rPr>
          <w:rFonts w:ascii="標楷體" w:eastAsia="標楷體" w:hAnsi="標楷體" w:hint="eastAsia"/>
          <w:lang w:eastAsia="zh-HK"/>
        </w:rPr>
        <w:t>關渡校區</w:t>
      </w:r>
      <w:r w:rsidRPr="001532F3">
        <w:rPr>
          <w:rFonts w:ascii="標楷體" w:eastAsia="標楷體" w:hAnsi="標楷體" w:hint="eastAsia"/>
        </w:rPr>
        <w:t>繳交至向信潭</w:t>
      </w:r>
      <w:r w:rsidRPr="001532F3">
        <w:rPr>
          <w:rFonts w:ascii="標楷體" w:eastAsia="標楷體" w:hAnsi="標楷體" w:hint="eastAsia"/>
          <w:lang w:eastAsia="zh-HK"/>
        </w:rPr>
        <w:t>教官、三芝校區</w:t>
      </w:r>
      <w:r w:rsidRPr="001532F3">
        <w:rPr>
          <w:rFonts w:ascii="標楷體" w:eastAsia="標楷體" w:hAnsi="標楷體" w:hint="eastAsia"/>
        </w:rPr>
        <w:t>繳交至林哲民</w:t>
      </w:r>
      <w:r w:rsidRPr="001532F3">
        <w:rPr>
          <w:rFonts w:ascii="標楷體" w:eastAsia="標楷體" w:hAnsi="標楷體" w:hint="eastAsia"/>
          <w:lang w:eastAsia="zh-HK"/>
        </w:rPr>
        <w:t>教官</w:t>
      </w:r>
      <w:r w:rsidRPr="001532F3">
        <w:rPr>
          <w:rFonts w:ascii="標楷體" w:eastAsia="標楷體" w:hAnsi="標楷體" w:hint="eastAsia"/>
        </w:rPr>
        <w:t>)。</w:t>
      </w:r>
    </w:p>
    <w:p w:rsidR="001532F3" w:rsidRPr="001532F3" w:rsidRDefault="001532F3" w:rsidP="001532F3">
      <w:pPr>
        <w:snapToGrid w:val="0"/>
        <w:ind w:left="504" w:hangingChars="210" w:hanging="504"/>
        <w:rPr>
          <w:rFonts w:ascii="標楷體" w:eastAsia="標楷體" w:hAnsi="標楷體"/>
        </w:rPr>
      </w:pPr>
      <w:r w:rsidRPr="001532F3">
        <w:rPr>
          <w:rFonts w:ascii="標楷體" w:eastAsia="標楷體" w:hAnsi="標楷體" w:hint="eastAsia"/>
        </w:rPr>
        <w:t>三、近期</w:t>
      </w:r>
      <w:r w:rsidRPr="001532F3">
        <w:rPr>
          <w:rFonts w:ascii="標楷體" w:eastAsia="標楷體" w:hAnsi="標楷體" w:cs="DFKaiShu-SB-Estd-BF" w:hint="eastAsia"/>
          <w:kern w:val="0"/>
        </w:rPr>
        <w:t>部分</w:t>
      </w:r>
      <w:r w:rsidRPr="001532F3">
        <w:rPr>
          <w:rFonts w:ascii="標楷體" w:eastAsia="標楷體" w:hAnsi="標楷體" w:hint="eastAsia"/>
        </w:rPr>
        <w:t>同學已陸續至校外尋找下學期</w:t>
      </w:r>
      <w:proofErr w:type="gramStart"/>
      <w:r w:rsidRPr="001532F3">
        <w:rPr>
          <w:rFonts w:ascii="標楷體" w:eastAsia="標楷體" w:hAnsi="標楷體" w:hint="eastAsia"/>
        </w:rPr>
        <w:t>賃</w:t>
      </w:r>
      <w:proofErr w:type="gramEnd"/>
      <w:r w:rsidRPr="001532F3">
        <w:rPr>
          <w:rFonts w:ascii="標楷體" w:eastAsia="標楷體" w:hAnsi="標楷體" w:hint="eastAsia"/>
        </w:rPr>
        <w:t>居處所並簽約，內政部及教育部</w:t>
      </w:r>
      <w:r w:rsidRPr="001532F3">
        <w:rPr>
          <w:rFonts w:ascii="標楷體" w:eastAsia="標楷體" w:hAnsi="標楷體" w:cs="DFKaiShu-SB-Estd-BF" w:hint="eastAsia"/>
          <w:kern w:val="0"/>
        </w:rPr>
        <w:t>為加強社會大眾及學生瞭解房屋租賃定型化契約應記載及不得記載事項之內容，推廣各界善加使用新版房屋租賃定型化契約，保障租賃雙方當事人權益，減少租賃糾紛。同學們如需要新版房屋租賃定型化契約及任何</w:t>
      </w:r>
      <w:proofErr w:type="gramStart"/>
      <w:r w:rsidRPr="001532F3">
        <w:rPr>
          <w:rFonts w:ascii="標楷體" w:eastAsia="標楷體" w:hAnsi="標楷體" w:cs="DFKaiShu-SB-Estd-BF" w:hint="eastAsia"/>
          <w:kern w:val="0"/>
        </w:rPr>
        <w:t>賃</w:t>
      </w:r>
      <w:proofErr w:type="gramEnd"/>
      <w:r w:rsidRPr="001532F3">
        <w:rPr>
          <w:rFonts w:ascii="標楷體" w:eastAsia="標楷體" w:hAnsi="標楷體" w:cs="DFKaiShu-SB-Estd-BF" w:hint="eastAsia"/>
          <w:kern w:val="0"/>
        </w:rPr>
        <w:t>居問題，可至軍訓室洽詢尋求協助。</w:t>
      </w:r>
    </w:p>
    <w:p w:rsidR="001532F3" w:rsidRPr="001532F3" w:rsidRDefault="001532F3" w:rsidP="001532F3">
      <w:pPr>
        <w:snapToGrid w:val="0"/>
        <w:ind w:left="496" w:hangingChars="177" w:hanging="496"/>
        <w:rPr>
          <w:rFonts w:ascii="標楷體" w:eastAsia="標楷體" w:hAnsi="標楷體"/>
          <w:b/>
          <w:sz w:val="28"/>
          <w:szCs w:val="28"/>
        </w:rPr>
      </w:pPr>
      <w:r w:rsidRPr="001532F3">
        <w:rPr>
          <w:rFonts w:ascii="標楷體" w:eastAsia="標楷體" w:hAnsi="標楷體" w:hint="eastAsia"/>
          <w:b/>
          <w:sz w:val="28"/>
          <w:szCs w:val="28"/>
        </w:rPr>
        <w:t>交通安全宣導</w:t>
      </w:r>
    </w:p>
    <w:p w:rsidR="001532F3" w:rsidRPr="001532F3" w:rsidRDefault="001532F3" w:rsidP="001532F3">
      <w:pPr>
        <w:pStyle w:val="a5"/>
        <w:numPr>
          <w:ilvl w:val="0"/>
          <w:numId w:val="6"/>
        </w:numPr>
        <w:snapToGrid w:val="0"/>
        <w:ind w:leftChars="0" w:left="567" w:hanging="567"/>
        <w:jc w:val="both"/>
        <w:rPr>
          <w:rFonts w:ascii="標楷體" w:eastAsia="標楷體" w:hAnsi="標楷體"/>
          <w:szCs w:val="24"/>
        </w:rPr>
      </w:pPr>
      <w:r w:rsidRPr="001532F3">
        <w:rPr>
          <w:rFonts w:ascii="標楷體" w:eastAsia="標楷體" w:hAnsi="標楷體" w:hint="eastAsia"/>
          <w:szCs w:val="24"/>
        </w:rPr>
        <w:t>請騎乘機車通勤同學注意，進入學校大門時應打方向燈，提醒後方來車準備轉彎，以策安全。</w:t>
      </w:r>
    </w:p>
    <w:p w:rsidR="001532F3" w:rsidRPr="001532F3" w:rsidRDefault="001532F3" w:rsidP="001532F3">
      <w:pPr>
        <w:pStyle w:val="a5"/>
        <w:numPr>
          <w:ilvl w:val="0"/>
          <w:numId w:val="6"/>
        </w:numPr>
        <w:snapToGrid w:val="0"/>
        <w:ind w:leftChars="0" w:left="567" w:hanging="567"/>
        <w:jc w:val="both"/>
        <w:rPr>
          <w:rFonts w:ascii="標楷體" w:eastAsia="標楷體" w:hAnsi="標楷體"/>
          <w:szCs w:val="24"/>
        </w:rPr>
      </w:pPr>
      <w:r w:rsidRPr="001532F3">
        <w:rPr>
          <w:rFonts w:ascii="標楷體" w:eastAsia="標楷體" w:hAnsi="標楷體" w:hint="eastAsia"/>
          <w:szCs w:val="24"/>
        </w:rPr>
        <w:t>6月30日</w:t>
      </w:r>
      <w:proofErr w:type="gramStart"/>
      <w:r w:rsidRPr="001532F3">
        <w:rPr>
          <w:rFonts w:ascii="標楷體" w:eastAsia="標楷體" w:hAnsi="標楷體" w:hint="eastAsia"/>
          <w:szCs w:val="24"/>
        </w:rPr>
        <w:t>實施退宿</w:t>
      </w:r>
      <w:proofErr w:type="gramEnd"/>
      <w:r w:rsidRPr="001532F3">
        <w:rPr>
          <w:rFonts w:ascii="標楷體" w:eastAsia="標楷體" w:hAnsi="標楷體" w:hint="eastAsia"/>
          <w:szCs w:val="24"/>
        </w:rPr>
        <w:t>，當日住宿同學家長來校搬運行李，入校時間為中午12：10後，單向通車（護專大門進、醫學院側門出），</w:t>
      </w:r>
      <w:r w:rsidRPr="001532F3">
        <w:rPr>
          <w:rFonts w:ascii="標楷體" w:eastAsia="標楷體" w:hAnsi="標楷體" w:hint="eastAsia"/>
          <w:kern w:val="0"/>
          <w:szCs w:val="24"/>
        </w:rPr>
        <w:t>並遵守交通管制人員指揮，因當日家長車輛過多，學校停車場地有限，車輛停留時間以20分鐘為限，請家長務必配合。</w:t>
      </w:r>
    </w:p>
    <w:p w:rsidR="001532F3" w:rsidRPr="001532F3" w:rsidRDefault="001532F3" w:rsidP="001532F3">
      <w:pPr>
        <w:snapToGrid w:val="0"/>
        <w:ind w:left="496" w:hangingChars="177" w:hanging="496"/>
        <w:rPr>
          <w:rFonts w:ascii="標楷體" w:eastAsia="標楷體" w:hAnsi="標楷體"/>
          <w:b/>
          <w:sz w:val="28"/>
          <w:szCs w:val="28"/>
        </w:rPr>
      </w:pPr>
      <w:r w:rsidRPr="001532F3">
        <w:rPr>
          <w:rFonts w:ascii="標楷體" w:eastAsia="標楷體" w:hAnsi="標楷體" w:hint="eastAsia"/>
          <w:b/>
          <w:sz w:val="28"/>
          <w:szCs w:val="28"/>
        </w:rPr>
        <w:t>防詐騙宣導</w:t>
      </w:r>
    </w:p>
    <w:p w:rsidR="001532F3" w:rsidRPr="001532F3" w:rsidRDefault="001532F3" w:rsidP="001532F3">
      <w:pPr>
        <w:pStyle w:val="a5"/>
        <w:numPr>
          <w:ilvl w:val="0"/>
          <w:numId w:val="7"/>
        </w:numPr>
        <w:snapToGrid w:val="0"/>
        <w:ind w:leftChars="0" w:left="567" w:hanging="567"/>
        <w:rPr>
          <w:rFonts w:ascii="標楷體" w:eastAsia="標楷體" w:hAnsi="標楷體" w:cs="新細明體"/>
          <w:bCs/>
          <w:color w:val="000000" w:themeColor="text1"/>
          <w:kern w:val="36"/>
          <w:szCs w:val="24"/>
          <w:bdr w:val="none" w:sz="0" w:space="0" w:color="auto" w:frame="1"/>
        </w:rPr>
      </w:pPr>
      <w:r w:rsidRPr="001532F3">
        <w:rPr>
          <w:rFonts w:ascii="標楷體" w:eastAsia="標楷體" w:hAnsi="標楷體" w:cs="新細明體" w:hint="eastAsia"/>
          <w:bCs/>
          <w:color w:val="000000" w:themeColor="text1"/>
          <w:kern w:val="36"/>
          <w:szCs w:val="24"/>
          <w:bdr w:val="none" w:sz="0" w:space="0" w:color="auto" w:frame="1"/>
        </w:rPr>
        <w:t>依據165反詐騙諮詢專線統計，106年4月份冒用健保局名義詐騙件數為22件，詐騙集團手法會先說被害人身分遭冒用、申請領取健保補助費，電話之後</w:t>
      </w:r>
      <w:proofErr w:type="gramStart"/>
      <w:r w:rsidRPr="001532F3">
        <w:rPr>
          <w:rFonts w:ascii="標楷體" w:eastAsia="標楷體" w:hAnsi="標楷體" w:cs="新細明體" w:hint="eastAsia"/>
          <w:bCs/>
          <w:color w:val="000000" w:themeColor="text1"/>
          <w:kern w:val="36"/>
          <w:szCs w:val="24"/>
          <w:bdr w:val="none" w:sz="0" w:space="0" w:color="auto" w:frame="1"/>
        </w:rPr>
        <w:t>轉接給假</w:t>
      </w:r>
      <w:proofErr w:type="gramEnd"/>
      <w:r w:rsidRPr="001532F3">
        <w:rPr>
          <w:rFonts w:ascii="標楷體" w:eastAsia="標楷體" w:hAnsi="標楷體" w:cs="新細明體" w:hint="eastAsia"/>
          <w:bCs/>
          <w:color w:val="000000" w:themeColor="text1"/>
          <w:kern w:val="36"/>
          <w:szCs w:val="24"/>
          <w:bdr w:val="none" w:sz="0" w:space="0" w:color="auto" w:frame="1"/>
        </w:rPr>
        <w:t>警察、假檢察官後恐嚇被害人涉及刑案、人頭帳戶、詐欺共犯等，最後要求被害人匯款或是提款並交給車手。呼籲同學，公務機關不</w:t>
      </w:r>
      <w:r w:rsidRPr="001532F3">
        <w:rPr>
          <w:rFonts w:ascii="標楷體" w:eastAsia="標楷體" w:hAnsi="標楷體" w:cs="新細明體" w:hint="eastAsia"/>
          <w:bCs/>
          <w:color w:val="000000" w:themeColor="text1"/>
          <w:kern w:val="36"/>
          <w:szCs w:val="24"/>
          <w:bdr w:val="none" w:sz="0" w:space="0" w:color="auto" w:frame="1"/>
        </w:rPr>
        <w:lastRenderedPageBreak/>
        <w:t>會要求民眾領錢交付或匯款，也沒有所謂的「監管帳戶」，更不會要求民眾當面交付金錢給檢警，只要在電話中提到人頭帳戶、身分冒用等關鍵字，就要提高警覺。</w:t>
      </w:r>
    </w:p>
    <w:p w:rsidR="001532F3" w:rsidRPr="001532F3" w:rsidRDefault="001532F3" w:rsidP="001532F3">
      <w:pPr>
        <w:pStyle w:val="a5"/>
        <w:numPr>
          <w:ilvl w:val="0"/>
          <w:numId w:val="7"/>
        </w:numPr>
        <w:snapToGrid w:val="0"/>
        <w:ind w:leftChars="0" w:left="567" w:hanging="567"/>
        <w:rPr>
          <w:rFonts w:ascii="標楷體" w:eastAsia="標楷體" w:hAnsi="標楷體"/>
          <w:szCs w:val="24"/>
        </w:rPr>
      </w:pPr>
      <w:r w:rsidRPr="001532F3">
        <w:rPr>
          <w:rFonts w:ascii="標楷體" w:eastAsia="標楷體" w:hAnsi="標楷體" w:hint="eastAsia"/>
          <w:szCs w:val="24"/>
        </w:rPr>
        <w:t>法律Q&amp;A</w:t>
      </w:r>
    </w:p>
    <w:p w:rsidR="001532F3" w:rsidRPr="001532F3" w:rsidRDefault="001532F3" w:rsidP="001532F3">
      <w:pPr>
        <w:pStyle w:val="a5"/>
        <w:snapToGrid w:val="0"/>
        <w:rPr>
          <w:rFonts w:ascii="標楷體" w:eastAsia="標楷體" w:hAnsi="標楷體"/>
          <w:b/>
          <w:szCs w:val="24"/>
          <w:u w:val="single"/>
        </w:rPr>
      </w:pPr>
      <w:r w:rsidRPr="001532F3">
        <w:rPr>
          <w:rFonts w:ascii="標楷體" w:eastAsia="標楷體" w:hAnsi="標楷體" w:hint="eastAsia"/>
          <w:b/>
          <w:szCs w:val="24"/>
          <w:u w:val="single"/>
        </w:rPr>
        <w:t>Q:在網路上對人嗆聲、罵人有觸犯法律嗎？</w:t>
      </w:r>
    </w:p>
    <w:p w:rsidR="00651F69" w:rsidRPr="001532F3" w:rsidRDefault="001532F3" w:rsidP="001532F3">
      <w:pPr>
        <w:pStyle w:val="a5"/>
        <w:snapToGrid w:val="0"/>
        <w:rPr>
          <w:rFonts w:ascii="標楷體" w:eastAsia="標楷體" w:hAnsi="標楷體"/>
        </w:rPr>
      </w:pPr>
      <w:r w:rsidRPr="001532F3">
        <w:rPr>
          <w:rFonts w:ascii="標楷體" w:eastAsia="標楷體" w:hAnsi="標楷體" w:hint="eastAsia"/>
          <w:szCs w:val="24"/>
        </w:rPr>
        <w:t>A:有！少年經在網路上發洩情緒來嗆聲或發表不當言論，需視具體犯罪事實，如對特定人或可推知之人發表具有侮辱、毀損名譽或信用的文字，侵害當事人的人格或隱私權益，則有可能構成刑法公然侮辱罪（刑法第309條）、誹謗罪（刑法第310條）、妨害信用罪（刑法第313條）或公平交易法妨害營業信譽罪（公平法第22條、第37條、第38條）。</w:t>
      </w:r>
    </w:p>
    <w:p w:rsidR="00092295" w:rsidRDefault="00092295" w:rsidP="00326373">
      <w:pPr>
        <w:snapToGrid w:val="0"/>
        <w:spacing w:line="480" w:lineRule="exact"/>
        <w:jc w:val="center"/>
        <w:rPr>
          <w:rFonts w:eastAsia="標楷體" w:hAnsi="標楷體"/>
          <w:b/>
          <w:color w:val="FF0000"/>
          <w:sz w:val="40"/>
          <w:szCs w:val="48"/>
        </w:rPr>
      </w:pPr>
      <w:r>
        <w:rPr>
          <w:rFonts w:eastAsia="標楷體" w:hAnsi="標楷體" w:hint="eastAsia"/>
          <w:b/>
          <w:color w:val="FF0000"/>
          <w:sz w:val="40"/>
          <w:szCs w:val="48"/>
        </w:rPr>
        <w:t>※</w:t>
      </w:r>
      <w:r w:rsidRPr="0052705D">
        <w:rPr>
          <w:rFonts w:eastAsia="標楷體" w:hAnsi="標楷體" w:hint="eastAsia"/>
          <w:b/>
          <w:color w:val="FF0000"/>
          <w:sz w:val="48"/>
          <w:szCs w:val="48"/>
        </w:rPr>
        <w:t>圖書館</w:t>
      </w:r>
      <w:r>
        <w:rPr>
          <w:rFonts w:eastAsia="標楷體" w:hAnsi="標楷體" w:hint="eastAsia"/>
          <w:b/>
          <w:color w:val="FF0000"/>
          <w:sz w:val="40"/>
          <w:szCs w:val="48"/>
        </w:rPr>
        <w:t>※</w:t>
      </w:r>
    </w:p>
    <w:p w:rsidR="00CE1B52" w:rsidRDefault="00CE1B52" w:rsidP="00326373">
      <w:pPr>
        <w:snapToGrid w:val="0"/>
        <w:jc w:val="center"/>
        <w:rPr>
          <w:rFonts w:ascii="標楷體" w:eastAsia="標楷體" w:hAnsi="標楷體"/>
          <w:b/>
          <w:bCs/>
          <w:sz w:val="28"/>
        </w:rPr>
      </w:pPr>
      <w:r>
        <w:rPr>
          <w:rFonts w:ascii="標楷體" w:eastAsia="標楷體" w:hAnsi="標楷體" w:hint="eastAsia"/>
          <w:b/>
          <w:bCs/>
          <w:sz w:val="28"/>
        </w:rPr>
        <w:t>&lt;校園保護智慧財產權宣導&gt;</w:t>
      </w:r>
    </w:p>
    <w:p w:rsidR="00592BDE" w:rsidRPr="00592BDE" w:rsidRDefault="00676794" w:rsidP="00592BDE">
      <w:pPr>
        <w:snapToGrid w:val="0"/>
        <w:ind w:left="240" w:hangingChars="100" w:hanging="240"/>
        <w:rPr>
          <w:rFonts w:ascii="標楷體" w:eastAsia="標楷體" w:hAnsi="標楷體"/>
        </w:rPr>
      </w:pPr>
      <w:r>
        <w:rPr>
          <w:rFonts w:ascii="標楷體" w:eastAsia="標楷體" w:hAnsi="標楷體" w:hint="eastAsia"/>
        </w:rPr>
        <w:t>1.</w:t>
      </w:r>
      <w:r w:rsidR="00592BDE" w:rsidRPr="00592BDE">
        <w:rPr>
          <w:rFonts w:ascii="標楷體" w:eastAsia="標楷體" w:hAnsi="標楷體" w:hint="eastAsia"/>
        </w:rPr>
        <w:t>買盜版軟體灌在自己的電腦裡面，或是要</w:t>
      </w:r>
      <w:proofErr w:type="gramStart"/>
      <w:r w:rsidR="00592BDE" w:rsidRPr="00592BDE">
        <w:rPr>
          <w:rFonts w:ascii="標楷體" w:eastAsia="標楷體" w:hAnsi="標楷體" w:hint="eastAsia"/>
        </w:rPr>
        <w:t>商家代灌盜版</w:t>
      </w:r>
      <w:proofErr w:type="gramEnd"/>
      <w:r w:rsidR="00592BDE" w:rsidRPr="00592BDE">
        <w:rPr>
          <w:rFonts w:ascii="標楷體" w:eastAsia="標楷體" w:hAnsi="標楷體" w:hint="eastAsia"/>
        </w:rPr>
        <w:t>軟體在自己電腦裡面，都是侵害著作權的行為。</w:t>
      </w:r>
    </w:p>
    <w:p w:rsidR="00CE1B52" w:rsidRDefault="00592BDE" w:rsidP="0047566B">
      <w:pPr>
        <w:snapToGrid w:val="0"/>
        <w:ind w:left="240" w:hangingChars="100" w:hanging="240"/>
        <w:rPr>
          <w:rFonts w:ascii="標楷體" w:eastAsia="標楷體" w:hAnsi="標楷體"/>
          <w:b/>
          <w:bCs/>
          <w:shd w:val="pct15" w:color="auto" w:fill="FFFFFF"/>
        </w:rPr>
      </w:pPr>
      <w:r w:rsidRPr="00592BDE">
        <w:rPr>
          <w:rFonts w:ascii="標楷體" w:eastAsia="標楷體" w:hAnsi="標楷體" w:hint="eastAsia"/>
        </w:rPr>
        <w:t>2.正版軟體的所有人，可以因為「備份存檔」之需要複製1份，但複製1份僅能做為備份，不能借給別人使用。</w:t>
      </w:r>
    </w:p>
    <w:p w:rsidR="007266B8" w:rsidRDefault="00CE1B52" w:rsidP="00326373">
      <w:pPr>
        <w:snapToGrid w:val="0"/>
        <w:jc w:val="right"/>
        <w:rPr>
          <w:rFonts w:ascii="標楷體" w:eastAsia="標楷體" w:hAnsi="標楷體"/>
          <w:bCs/>
        </w:rPr>
      </w:pPr>
      <w:r>
        <w:rPr>
          <w:rFonts w:ascii="標楷體" w:eastAsia="標楷體" w:hAnsi="標楷體" w:hint="eastAsia"/>
        </w:rPr>
        <w:t>資料來源：經濟部智慧財產局</w:t>
      </w:r>
      <w:r>
        <w:rPr>
          <w:rFonts w:ascii="標楷體" w:eastAsia="標楷體" w:hAnsi="標楷體" w:hint="eastAsia"/>
          <w:bCs/>
        </w:rPr>
        <w:t>智慧財產權小題庫</w:t>
      </w:r>
    </w:p>
    <w:p w:rsidR="00D42232" w:rsidRDefault="00BB19CC" w:rsidP="00326373">
      <w:pPr>
        <w:snapToGrid w:val="0"/>
        <w:jc w:val="center"/>
        <w:rPr>
          <w:rFonts w:ascii="標楷體" w:eastAsia="標楷體" w:hAnsi="標楷體"/>
          <w:b/>
          <w:bCs/>
          <w:sz w:val="28"/>
        </w:rPr>
      </w:pPr>
      <w:r>
        <w:rPr>
          <w:noProof/>
        </w:rPr>
        <w:drawing>
          <wp:anchor distT="0" distB="0" distL="114300" distR="114300" simplePos="0" relativeHeight="251660288" behindDoc="0" locked="0" layoutInCell="1" allowOverlap="1" wp14:anchorId="4492862C" wp14:editId="443226A4">
            <wp:simplePos x="0" y="0"/>
            <wp:positionH relativeFrom="column">
              <wp:posOffset>5898515</wp:posOffset>
            </wp:positionH>
            <wp:positionV relativeFrom="paragraph">
              <wp:posOffset>48895</wp:posOffset>
            </wp:positionV>
            <wp:extent cx="1009650" cy="1057275"/>
            <wp:effectExtent l="0" t="0" r="0" b="9525"/>
            <wp:wrapSquare wrapText="bothSides"/>
            <wp:docPr id="7" name="圖片 1" descr="http://s01.calm9.com/qrcode/2017-05/MQ02XHFZV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s01.calm9.com/qrcode/2017-05/MQ02XHFZVX.png"/>
                    <pic:cNvPicPr>
                      <a:picLocks noChangeAspect="1" noChangeArrowheads="1"/>
                    </pic:cNvPicPr>
                  </pic:nvPicPr>
                  <pic:blipFill rotWithShape="1">
                    <a:blip r:embed="rId9">
                      <a:extLst>
                        <a:ext uri="{28A0092B-C50C-407E-A947-70E740481C1C}">
                          <a14:useLocalDpi xmlns:a14="http://schemas.microsoft.com/office/drawing/2010/main" val="0"/>
                        </a:ext>
                      </a:extLst>
                    </a:blip>
                    <a:srcRect r="4504"/>
                    <a:stretch/>
                  </pic:blipFill>
                  <pic:spPr bwMode="auto">
                    <a:xfrm>
                      <a:off x="0" y="0"/>
                      <a:ext cx="1009650"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2232">
        <w:rPr>
          <w:rFonts w:ascii="標楷體" w:eastAsia="標楷體" w:hAnsi="標楷體" w:hint="eastAsia"/>
          <w:b/>
          <w:bCs/>
          <w:sz w:val="28"/>
        </w:rPr>
        <w:t>&lt;</w:t>
      </w:r>
      <w:r w:rsidR="00D42232" w:rsidRPr="00D42232">
        <w:rPr>
          <w:rFonts w:ascii="標楷體" w:eastAsia="標楷體" w:hAnsi="標楷體" w:hint="eastAsia"/>
          <w:b/>
          <w:bCs/>
          <w:sz w:val="28"/>
        </w:rPr>
        <w:t>圖書館公告</w:t>
      </w:r>
      <w:r w:rsidR="00D42232">
        <w:rPr>
          <w:rFonts w:ascii="標楷體" w:eastAsia="標楷體" w:hAnsi="標楷體" w:hint="eastAsia"/>
          <w:b/>
          <w:bCs/>
          <w:sz w:val="28"/>
        </w:rPr>
        <w:t>&gt;</w:t>
      </w:r>
    </w:p>
    <w:p w:rsidR="00955E28" w:rsidRDefault="00D42232" w:rsidP="00110D11">
      <w:pPr>
        <w:snapToGrid w:val="0"/>
        <w:ind w:left="240" w:hangingChars="100" w:hanging="240"/>
        <w:rPr>
          <w:rFonts w:ascii="標楷體" w:eastAsia="標楷體" w:hAnsi="標楷體"/>
          <w:bCs/>
        </w:rPr>
      </w:pPr>
      <w:r w:rsidRPr="00D42232">
        <w:rPr>
          <w:rFonts w:ascii="標楷體" w:eastAsia="標楷體" w:hAnsi="標楷體" w:hint="eastAsia"/>
          <w:bCs/>
        </w:rPr>
        <w:t>1.</w:t>
      </w:r>
      <w:proofErr w:type="gramStart"/>
      <w:r w:rsidR="00592BDE" w:rsidRPr="00592BDE">
        <w:rPr>
          <w:rFonts w:ascii="標楷體" w:eastAsia="標楷體" w:hAnsi="標楷體" w:hint="eastAsia"/>
          <w:bCs/>
        </w:rPr>
        <w:t>影話集</w:t>
      </w:r>
      <w:proofErr w:type="gramEnd"/>
      <w:r w:rsidR="00592BDE" w:rsidRPr="00592BDE">
        <w:rPr>
          <w:rFonts w:ascii="標楷體" w:eastAsia="標楷體" w:hAnsi="標楷體" w:hint="eastAsia"/>
          <w:bCs/>
        </w:rPr>
        <w:t>點活動：揪同學來看電影吧!!活動期間，校內教職員生只要在圖資處官方臉書活動文宣下方留言：「我喜歡在圖書館看影片，影片名稱：XXXX」，並標記兩名FB的朋友，就有機會獲得超商禮券及小禮物。圖書館將於活動結束後，從留言者中抽出20名得獎人。</w:t>
      </w:r>
    </w:p>
    <w:p w:rsidR="00592BDE" w:rsidRDefault="00BB19CC" w:rsidP="00110D11">
      <w:pPr>
        <w:snapToGrid w:val="0"/>
        <w:ind w:left="240" w:hangingChars="100" w:hanging="240"/>
        <w:rPr>
          <w:rFonts w:ascii="標楷體" w:eastAsia="標楷體" w:hAnsi="標楷體" w:hint="eastAsia"/>
          <w:bCs/>
        </w:rPr>
      </w:pPr>
      <w:r>
        <w:rPr>
          <w:noProof/>
        </w:rPr>
        <w:drawing>
          <wp:anchor distT="0" distB="0" distL="114300" distR="114300" simplePos="0" relativeHeight="251661312" behindDoc="0" locked="0" layoutInCell="1" allowOverlap="1" wp14:anchorId="294F2800" wp14:editId="5CBE577F">
            <wp:simplePos x="0" y="0"/>
            <wp:positionH relativeFrom="column">
              <wp:posOffset>5944235</wp:posOffset>
            </wp:positionH>
            <wp:positionV relativeFrom="paragraph">
              <wp:posOffset>3175</wp:posOffset>
            </wp:positionV>
            <wp:extent cx="1011555" cy="1011555"/>
            <wp:effectExtent l="0" t="0" r="0" b="0"/>
            <wp:wrapSquare wrapText="bothSides"/>
            <wp:docPr id="8" name="圖片 2" descr="http://s01.calm9.com/qrcode/2017-05/77JMVDZR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http://s01.calm9.com/qrcode/2017-05/77JMVDZRE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2BDE" w:rsidRPr="00592BDE">
        <w:rPr>
          <w:rFonts w:ascii="標楷體" w:eastAsia="標楷體" w:hAnsi="標楷體" w:hint="eastAsia"/>
          <w:bCs/>
        </w:rPr>
        <w:t>2.為鼓勵同學借閱中文電子書，活動期間(6/1-6/15)借</w:t>
      </w:r>
      <w:proofErr w:type="gramStart"/>
      <w:r w:rsidR="00592BDE" w:rsidRPr="00592BDE">
        <w:rPr>
          <w:rFonts w:ascii="標楷體" w:eastAsia="標楷體" w:hAnsi="標楷體" w:hint="eastAsia"/>
          <w:bCs/>
        </w:rPr>
        <w:t>閱冊次</w:t>
      </w:r>
      <w:proofErr w:type="gramEnd"/>
      <w:r w:rsidR="00592BDE" w:rsidRPr="00592BDE">
        <w:rPr>
          <w:rFonts w:ascii="標楷體" w:eastAsia="標楷體" w:hAnsi="標楷體" w:hint="eastAsia"/>
          <w:bCs/>
        </w:rPr>
        <w:t>最高之前10名，可獲得圖書館準備的精美小禮物一份！歡迎各位同學踴躍參加。</w:t>
      </w:r>
    </w:p>
    <w:p w:rsidR="00BB19CC" w:rsidRDefault="00BB19CC" w:rsidP="00110D11">
      <w:pPr>
        <w:snapToGrid w:val="0"/>
        <w:ind w:left="240" w:hangingChars="100" w:hanging="240"/>
        <w:rPr>
          <w:rFonts w:ascii="標楷體" w:eastAsia="標楷體" w:hAnsi="標楷體" w:hint="eastAsia"/>
          <w:bCs/>
        </w:rPr>
      </w:pPr>
    </w:p>
    <w:p w:rsidR="00BB19CC" w:rsidRPr="00DB6830" w:rsidRDefault="00BB19CC" w:rsidP="00110D11">
      <w:pPr>
        <w:snapToGrid w:val="0"/>
        <w:ind w:left="240" w:hangingChars="100" w:hanging="240"/>
        <w:rPr>
          <w:rFonts w:ascii="標楷體" w:eastAsia="標楷體" w:hAnsi="標楷體"/>
          <w:bCs/>
        </w:rPr>
      </w:pPr>
    </w:p>
    <w:p w:rsidR="00EA5A80" w:rsidRDefault="007112FD" w:rsidP="00326373">
      <w:pPr>
        <w:snapToGrid w:val="0"/>
        <w:spacing w:line="480" w:lineRule="exact"/>
        <w:jc w:val="center"/>
        <w:rPr>
          <w:rFonts w:eastAsia="標楷體" w:hAnsi="標楷體"/>
          <w:b/>
          <w:color w:val="FF0000"/>
          <w:sz w:val="40"/>
          <w:szCs w:val="48"/>
        </w:rPr>
      </w:pPr>
      <w:r>
        <w:rPr>
          <w:rFonts w:eastAsia="標楷體" w:hAnsi="標楷體" w:hint="eastAsia"/>
          <w:b/>
          <w:color w:val="FF0000"/>
          <w:sz w:val="40"/>
          <w:szCs w:val="48"/>
        </w:rPr>
        <w:t>※</w:t>
      </w:r>
      <w:proofErr w:type="gramStart"/>
      <w:r>
        <w:rPr>
          <w:rFonts w:eastAsia="標楷體" w:hAnsi="標楷體" w:hint="eastAsia"/>
          <w:b/>
          <w:color w:val="FF0000"/>
          <w:sz w:val="48"/>
          <w:szCs w:val="48"/>
        </w:rPr>
        <w:t>校牧室</w:t>
      </w:r>
      <w:proofErr w:type="gramEnd"/>
      <w:r>
        <w:rPr>
          <w:rFonts w:eastAsia="標楷體" w:hAnsi="標楷體" w:hint="eastAsia"/>
          <w:b/>
          <w:color w:val="FF0000"/>
          <w:sz w:val="40"/>
          <w:szCs w:val="48"/>
        </w:rPr>
        <w:t>※</w:t>
      </w:r>
    </w:p>
    <w:p w:rsidR="00A35D68" w:rsidRPr="00A35D68" w:rsidRDefault="00A35D68" w:rsidP="00326373">
      <w:pPr>
        <w:snapToGrid w:val="0"/>
        <w:ind w:left="-1"/>
        <w:rPr>
          <w:rFonts w:ascii="標楷體" w:eastAsia="標楷體" w:hAnsi="標楷體"/>
          <w:b/>
        </w:rPr>
      </w:pPr>
      <w:r w:rsidRPr="00A35D68">
        <w:rPr>
          <w:rFonts w:ascii="標楷體" w:eastAsia="標楷體" w:hAnsi="標楷體" w:hint="eastAsia"/>
          <w:b/>
        </w:rPr>
        <w:t>年度主題:相攜相</w:t>
      </w:r>
      <w:proofErr w:type="gramStart"/>
      <w:r w:rsidRPr="00A35D68">
        <w:rPr>
          <w:rFonts w:ascii="標楷體" w:eastAsia="標楷體" w:hAnsi="標楷體" w:hint="eastAsia"/>
          <w:b/>
        </w:rPr>
        <w:t>挺</w:t>
      </w:r>
      <w:proofErr w:type="gramEnd"/>
      <w:r w:rsidRPr="00A35D68">
        <w:rPr>
          <w:rFonts w:ascii="標楷體" w:eastAsia="標楷體" w:hAnsi="標楷體" w:hint="eastAsia"/>
          <w:b/>
        </w:rPr>
        <w:t xml:space="preserve"> 贏造馬偕 </w:t>
      </w:r>
    </w:p>
    <w:p w:rsidR="00A35D68" w:rsidRPr="00A35D68" w:rsidRDefault="00A35D68" w:rsidP="00326373">
      <w:pPr>
        <w:snapToGrid w:val="0"/>
        <w:ind w:left="-1"/>
        <w:rPr>
          <w:rFonts w:ascii="標楷體" w:eastAsia="標楷體" w:hAnsi="標楷體"/>
          <w:b/>
        </w:rPr>
      </w:pPr>
      <w:r w:rsidRPr="00A35D68">
        <w:rPr>
          <w:rFonts w:ascii="標楷體" w:eastAsia="標楷體" w:hAnsi="標楷體" w:hint="eastAsia"/>
          <w:b/>
        </w:rPr>
        <w:t>「</w:t>
      </w:r>
      <w:proofErr w:type="gramStart"/>
      <w:r w:rsidRPr="00A35D68">
        <w:rPr>
          <w:rFonts w:ascii="標楷體" w:eastAsia="標楷體" w:hAnsi="標楷體" w:hint="eastAsia"/>
          <w:b/>
        </w:rPr>
        <w:t>願主叫</w:t>
      </w:r>
      <w:proofErr w:type="gramEnd"/>
      <w:r w:rsidRPr="00A35D68">
        <w:rPr>
          <w:rFonts w:ascii="標楷體" w:eastAsia="標楷體" w:hAnsi="標楷體" w:hint="eastAsia"/>
          <w:b/>
        </w:rPr>
        <w:t>你們彼此相愛的心，並愛眾人的心，都能增長，充足。」(帖撒羅尼迦前書三章12節)</w:t>
      </w:r>
    </w:p>
    <w:p w:rsidR="00CD03FB" w:rsidRPr="00CD03FB" w:rsidRDefault="009C531D" w:rsidP="00CD03FB">
      <w:pPr>
        <w:snapToGrid w:val="0"/>
        <w:ind w:left="240" w:hangingChars="100" w:hanging="240"/>
        <w:rPr>
          <w:rFonts w:ascii="標楷體" w:eastAsia="標楷體" w:hAnsi="標楷體"/>
        </w:rPr>
      </w:pPr>
      <w:r w:rsidRPr="009C531D">
        <w:rPr>
          <w:rFonts w:ascii="標楷體" w:eastAsia="標楷體" w:hAnsi="標楷體" w:hint="eastAsia"/>
        </w:rPr>
        <w:t>1.</w:t>
      </w:r>
      <w:r w:rsidR="00CD03FB" w:rsidRPr="00CD03FB">
        <w:rPr>
          <w:rFonts w:ascii="標楷體" w:eastAsia="標楷體" w:hAnsi="標楷體" w:hint="eastAsia"/>
        </w:rPr>
        <w:t>「我耶和華你的神，必攙扶你的右手，對你說：不要害怕，我必幫助你。」(以賽亞書41章13節)</w:t>
      </w:r>
    </w:p>
    <w:p w:rsidR="002E2086" w:rsidRDefault="00CD03FB" w:rsidP="00CD03FB">
      <w:pPr>
        <w:snapToGrid w:val="0"/>
        <w:ind w:left="240" w:hangingChars="100" w:hanging="240"/>
        <w:rPr>
          <w:rFonts w:ascii="標楷體" w:eastAsia="標楷體" w:hAnsi="標楷體"/>
        </w:rPr>
      </w:pPr>
      <w:r w:rsidRPr="00CD03FB">
        <w:rPr>
          <w:rFonts w:ascii="標楷體" w:eastAsia="標楷體" w:hAnsi="標楷體" w:hint="eastAsia"/>
        </w:rPr>
        <w:t xml:space="preserve">  「For I the LORD thy God will hold thy right hand, saying unto thee, Fear not; I will help thee.」(Isaiah41:13)</w:t>
      </w:r>
    </w:p>
    <w:p w:rsidR="00311E0B" w:rsidRDefault="00311E0B" w:rsidP="00326373">
      <w:pPr>
        <w:snapToGrid w:val="0"/>
        <w:ind w:left="240" w:hangingChars="100" w:hanging="240"/>
        <w:rPr>
          <w:rFonts w:ascii="標楷體" w:eastAsia="標楷體" w:hAnsi="標楷體"/>
        </w:rPr>
      </w:pPr>
      <w:r>
        <w:rPr>
          <w:rFonts w:ascii="標楷體" w:eastAsia="標楷體" w:hAnsi="標楷體" w:hint="eastAsia"/>
        </w:rPr>
        <w:t>2</w:t>
      </w:r>
      <w:r w:rsidRPr="00362E1C">
        <w:rPr>
          <w:rFonts w:ascii="標楷體" w:eastAsia="標楷體" w:hAnsi="標楷體" w:hint="eastAsia"/>
        </w:rPr>
        <w:t>.每週聚會活動與預告：~歡迎同學參加~</w:t>
      </w:r>
    </w:p>
    <w:tbl>
      <w:tblPr>
        <w:tblW w:w="10862" w:type="dxa"/>
        <w:tbl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insideH w:val="double" w:sz="4" w:space="0" w:color="244061" w:themeColor="accent1" w:themeShade="80"/>
          <w:insideV w:val="double" w:sz="4" w:space="0" w:color="244061" w:themeColor="accent1" w:themeShade="80"/>
        </w:tblBorders>
        <w:tblLayout w:type="fixed"/>
        <w:tblLook w:val="01E0" w:firstRow="1" w:lastRow="1" w:firstColumn="1" w:lastColumn="1" w:noHBand="0" w:noVBand="0"/>
      </w:tblPr>
      <w:tblGrid>
        <w:gridCol w:w="1931"/>
        <w:gridCol w:w="994"/>
        <w:gridCol w:w="1679"/>
        <w:gridCol w:w="15"/>
        <w:gridCol w:w="1155"/>
        <w:gridCol w:w="830"/>
        <w:gridCol w:w="269"/>
        <w:gridCol w:w="1387"/>
        <w:gridCol w:w="2602"/>
      </w:tblGrid>
      <w:tr w:rsidR="00311E0B" w:rsidRPr="00E54018" w:rsidTr="00795AF4">
        <w:trPr>
          <w:trHeight w:val="103"/>
        </w:trPr>
        <w:tc>
          <w:tcPr>
            <w:tcW w:w="8260" w:type="dxa"/>
            <w:gridSpan w:val="8"/>
            <w:tcBorders>
              <w:top w:val="double" w:sz="4" w:space="0" w:color="244061" w:themeColor="accent1" w:themeShade="80"/>
              <w:left w:val="double" w:sz="4" w:space="0" w:color="244061" w:themeColor="accent1" w:themeShade="80"/>
              <w:bottom w:val="double" w:sz="4" w:space="0" w:color="1F497D" w:themeColor="text2"/>
              <w:right w:val="dashDotStroked" w:sz="24" w:space="0" w:color="E36C0A" w:themeColor="accent6" w:themeShade="BF"/>
            </w:tcBorders>
            <w:shd w:val="clear" w:color="auto" w:fill="92CDDC" w:themeFill="accent5" w:themeFillTint="99"/>
            <w:vAlign w:val="center"/>
            <w:hideMark/>
          </w:tcPr>
          <w:p w:rsidR="00311E0B" w:rsidRPr="00552185" w:rsidRDefault="00311E0B" w:rsidP="00326373">
            <w:pPr>
              <w:snapToGrid w:val="0"/>
              <w:jc w:val="center"/>
              <w:rPr>
                <w:rFonts w:ascii="標楷體" w:eastAsia="標楷體" w:hAnsi="標楷體"/>
                <w:b/>
              </w:rPr>
            </w:pPr>
            <w:r w:rsidRPr="00552185">
              <w:rPr>
                <w:rFonts w:ascii="標楷體" w:eastAsia="標楷體" w:hAnsi="標楷體" w:hint="eastAsia"/>
                <w:b/>
                <w:color w:val="000000" w:themeColor="text1"/>
              </w:rPr>
              <w:t xml:space="preserve">                       羽翼團契         每週</w:t>
            </w:r>
            <w:proofErr w:type="gramStart"/>
            <w:r w:rsidRPr="00552185">
              <w:rPr>
                <w:rFonts w:ascii="標楷體" w:eastAsia="標楷體" w:hAnsi="標楷體" w:hint="eastAsia"/>
                <w:b/>
                <w:color w:val="000000" w:themeColor="text1"/>
              </w:rPr>
              <w:t>一</w:t>
            </w:r>
            <w:proofErr w:type="gramEnd"/>
            <w:r w:rsidRPr="00552185">
              <w:rPr>
                <w:rFonts w:ascii="標楷體" w:eastAsia="標楷體" w:hAnsi="標楷體" w:hint="eastAsia"/>
                <w:b/>
                <w:color w:val="000000" w:themeColor="text1"/>
              </w:rPr>
              <w:t>晚上5點半</w:t>
            </w:r>
          </w:p>
        </w:tc>
        <w:tc>
          <w:tcPr>
            <w:tcW w:w="2602" w:type="dxa"/>
            <w:vMerge w:val="restart"/>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shd w:val="clear" w:color="auto" w:fill="C2D69B" w:themeFill="accent3" w:themeFillTint="99"/>
            <w:vAlign w:val="center"/>
          </w:tcPr>
          <w:p w:rsidR="00311E0B" w:rsidRPr="00E54018" w:rsidRDefault="00311E0B" w:rsidP="00326373">
            <w:pPr>
              <w:snapToGrid w:val="0"/>
              <w:ind w:left="-2"/>
              <w:jc w:val="center"/>
              <w:rPr>
                <w:rFonts w:ascii="標楷體" w:eastAsia="標楷體" w:hAnsi="標楷體"/>
                <w:b/>
                <w:color w:val="000000" w:themeColor="text1"/>
              </w:rPr>
            </w:pPr>
            <w:r w:rsidRPr="00E54018">
              <w:rPr>
                <w:rFonts w:ascii="標楷體" w:eastAsia="標楷體" w:hAnsi="標楷體" w:hint="eastAsia"/>
                <w:b/>
                <w:color w:val="000000" w:themeColor="text1"/>
              </w:rPr>
              <w:t>三芝校區</w:t>
            </w:r>
          </w:p>
          <w:p w:rsidR="00311E0B" w:rsidRPr="00E54018" w:rsidRDefault="00311E0B" w:rsidP="00326373">
            <w:pPr>
              <w:snapToGrid w:val="0"/>
              <w:ind w:left="-2"/>
              <w:jc w:val="center"/>
              <w:rPr>
                <w:rFonts w:ascii="標楷體" w:eastAsia="標楷體" w:hAnsi="標楷體"/>
                <w:b/>
                <w:color w:val="000000" w:themeColor="text1"/>
              </w:rPr>
            </w:pPr>
            <w:r w:rsidRPr="00E54018">
              <w:rPr>
                <w:rFonts w:ascii="標楷體" w:eastAsia="標楷體" w:hAnsi="標楷體" w:hint="eastAsia"/>
                <w:b/>
                <w:color w:val="000000" w:themeColor="text1"/>
              </w:rPr>
              <w:t>校史館&amp;</w:t>
            </w:r>
            <w:proofErr w:type="gramStart"/>
            <w:r w:rsidRPr="00E54018">
              <w:rPr>
                <w:rFonts w:ascii="標楷體" w:eastAsia="標楷體" w:hAnsi="標楷體" w:hint="eastAsia"/>
                <w:b/>
                <w:color w:val="000000" w:themeColor="text1"/>
              </w:rPr>
              <w:t>原民館</w:t>
            </w:r>
            <w:proofErr w:type="gramEnd"/>
          </w:p>
        </w:tc>
      </w:tr>
      <w:tr w:rsidR="00311E0B" w:rsidRPr="00E54018" w:rsidTr="00795AF4">
        <w:trPr>
          <w:trHeight w:val="269"/>
        </w:trPr>
        <w:tc>
          <w:tcPr>
            <w:tcW w:w="1931" w:type="dxa"/>
            <w:tcBorders>
              <w:top w:val="double" w:sz="4" w:space="0" w:color="1F497D" w:themeColor="text2"/>
              <w:left w:val="double" w:sz="4" w:space="0" w:color="244061" w:themeColor="accent1" w:themeShade="80"/>
              <w:bottom w:val="double" w:sz="4" w:space="0" w:color="1F497D" w:themeColor="text2"/>
              <w:right w:val="double" w:sz="4" w:space="0" w:color="244061" w:themeColor="accent1" w:themeShade="80"/>
            </w:tcBorders>
            <w:vAlign w:val="center"/>
            <w:hideMark/>
          </w:tcPr>
          <w:p w:rsidR="00311E0B" w:rsidRPr="00552185" w:rsidRDefault="00311E0B" w:rsidP="00326373">
            <w:pPr>
              <w:snapToGrid w:val="0"/>
              <w:jc w:val="center"/>
              <w:rPr>
                <w:rFonts w:ascii="標楷體" w:eastAsia="標楷體" w:hAnsi="標楷體"/>
              </w:rPr>
            </w:pPr>
            <w:r w:rsidRPr="00552185">
              <w:rPr>
                <w:rFonts w:ascii="標楷體" w:eastAsia="標楷體" w:hAnsi="標楷體" w:hint="eastAsia"/>
              </w:rPr>
              <w:t>地點</w:t>
            </w:r>
          </w:p>
        </w:tc>
        <w:tc>
          <w:tcPr>
            <w:tcW w:w="994" w:type="dxa"/>
            <w:tcBorders>
              <w:top w:val="double" w:sz="4" w:space="0" w:color="1F497D" w:themeColor="text2"/>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311E0B" w:rsidRPr="00552185" w:rsidRDefault="00311E0B" w:rsidP="00326373">
            <w:pPr>
              <w:snapToGrid w:val="0"/>
              <w:jc w:val="center"/>
              <w:rPr>
                <w:rFonts w:ascii="標楷體" w:eastAsia="標楷體" w:hAnsi="標楷體"/>
              </w:rPr>
            </w:pPr>
            <w:r w:rsidRPr="00552185">
              <w:rPr>
                <w:rFonts w:ascii="標楷體" w:eastAsia="標楷體" w:hAnsi="標楷體" w:hint="eastAsia"/>
              </w:rPr>
              <w:t>時間</w:t>
            </w:r>
          </w:p>
        </w:tc>
        <w:tc>
          <w:tcPr>
            <w:tcW w:w="1679" w:type="dxa"/>
            <w:tcBorders>
              <w:top w:val="double" w:sz="4" w:space="0" w:color="1F497D" w:themeColor="text2"/>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311E0B" w:rsidRPr="00552185" w:rsidRDefault="00311E0B" w:rsidP="00326373">
            <w:pPr>
              <w:snapToGrid w:val="0"/>
              <w:jc w:val="center"/>
              <w:rPr>
                <w:rFonts w:ascii="標楷體" w:eastAsia="標楷體" w:hAnsi="標楷體"/>
              </w:rPr>
            </w:pPr>
            <w:r w:rsidRPr="00552185">
              <w:rPr>
                <w:rFonts w:ascii="標楷體" w:eastAsia="標楷體" w:hAnsi="標楷體" w:hint="eastAsia"/>
              </w:rPr>
              <w:t>聚會內容</w:t>
            </w:r>
          </w:p>
        </w:tc>
        <w:tc>
          <w:tcPr>
            <w:tcW w:w="1170" w:type="dxa"/>
            <w:gridSpan w:val="2"/>
            <w:tcBorders>
              <w:top w:val="double" w:sz="4" w:space="0" w:color="1F497D" w:themeColor="text2"/>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311E0B" w:rsidRPr="00552185" w:rsidRDefault="00311E0B" w:rsidP="00326373">
            <w:pPr>
              <w:snapToGrid w:val="0"/>
              <w:jc w:val="center"/>
              <w:rPr>
                <w:rFonts w:ascii="標楷體" w:eastAsia="標楷體" w:hAnsi="標楷體"/>
              </w:rPr>
            </w:pPr>
            <w:r w:rsidRPr="00552185">
              <w:rPr>
                <w:rFonts w:ascii="標楷體" w:eastAsia="標楷體" w:hAnsi="標楷體" w:hint="eastAsia"/>
              </w:rPr>
              <w:t>主理</w:t>
            </w:r>
          </w:p>
        </w:tc>
        <w:tc>
          <w:tcPr>
            <w:tcW w:w="1099" w:type="dxa"/>
            <w:gridSpan w:val="2"/>
            <w:tcBorders>
              <w:top w:val="double" w:sz="4" w:space="0" w:color="1F497D" w:themeColor="text2"/>
              <w:left w:val="double" w:sz="4" w:space="0" w:color="244061" w:themeColor="accent1" w:themeShade="80"/>
              <w:bottom w:val="double" w:sz="4" w:space="0" w:color="244061" w:themeColor="accent1" w:themeShade="80"/>
              <w:right w:val="double" w:sz="4" w:space="0" w:color="244061" w:themeColor="accent1" w:themeShade="80"/>
            </w:tcBorders>
            <w:tcMar>
              <w:left w:w="0" w:type="dxa"/>
              <w:right w:w="0" w:type="dxa"/>
            </w:tcMar>
            <w:vAlign w:val="center"/>
            <w:hideMark/>
          </w:tcPr>
          <w:p w:rsidR="00311E0B" w:rsidRPr="00552185" w:rsidRDefault="00311E0B" w:rsidP="00326373">
            <w:pPr>
              <w:snapToGrid w:val="0"/>
              <w:jc w:val="center"/>
              <w:rPr>
                <w:rFonts w:ascii="標楷體" w:eastAsia="標楷體" w:hAnsi="標楷體"/>
              </w:rPr>
            </w:pPr>
            <w:r w:rsidRPr="00552185">
              <w:rPr>
                <w:rFonts w:ascii="標楷體" w:eastAsia="標楷體" w:hAnsi="標楷體" w:hint="eastAsia"/>
              </w:rPr>
              <w:t>上帝的話</w:t>
            </w:r>
          </w:p>
        </w:tc>
        <w:tc>
          <w:tcPr>
            <w:tcW w:w="1387" w:type="dxa"/>
            <w:tcBorders>
              <w:top w:val="double" w:sz="4" w:space="0" w:color="1F497D" w:themeColor="text2"/>
              <w:left w:val="double" w:sz="4" w:space="0" w:color="244061" w:themeColor="accent1" w:themeShade="80"/>
              <w:bottom w:val="double" w:sz="4" w:space="0" w:color="244061" w:themeColor="accent1" w:themeShade="80"/>
              <w:right w:val="dashDotStroked" w:sz="24" w:space="0" w:color="E36C0A" w:themeColor="accent6" w:themeShade="BF"/>
            </w:tcBorders>
            <w:vAlign w:val="center"/>
            <w:hideMark/>
          </w:tcPr>
          <w:p w:rsidR="00311E0B" w:rsidRPr="00552185" w:rsidRDefault="00311E0B" w:rsidP="00326373">
            <w:pPr>
              <w:snapToGrid w:val="0"/>
              <w:jc w:val="center"/>
              <w:rPr>
                <w:rFonts w:ascii="標楷體" w:eastAsia="標楷體" w:hAnsi="標楷體"/>
              </w:rPr>
            </w:pPr>
            <w:r w:rsidRPr="00552185">
              <w:rPr>
                <w:rFonts w:ascii="標楷體" w:eastAsia="標楷體" w:hAnsi="標楷體" w:hint="eastAsia"/>
              </w:rPr>
              <w:t>敬拜讚美</w:t>
            </w:r>
          </w:p>
        </w:tc>
        <w:tc>
          <w:tcPr>
            <w:tcW w:w="2602"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shd w:val="clear" w:color="auto" w:fill="C2D69B" w:themeFill="accent3" w:themeFillTint="99"/>
            <w:vAlign w:val="center"/>
          </w:tcPr>
          <w:p w:rsidR="00311E0B" w:rsidRPr="00E54018" w:rsidRDefault="00311E0B" w:rsidP="00326373">
            <w:pPr>
              <w:snapToGrid w:val="0"/>
              <w:ind w:left="-2"/>
              <w:jc w:val="center"/>
              <w:rPr>
                <w:rFonts w:ascii="標楷體" w:eastAsia="標楷體" w:hAnsi="標楷體"/>
              </w:rPr>
            </w:pPr>
          </w:p>
        </w:tc>
      </w:tr>
      <w:tr w:rsidR="00CD03FB" w:rsidRPr="00E54018" w:rsidTr="00795AF4">
        <w:trPr>
          <w:trHeight w:val="384"/>
        </w:trPr>
        <w:tc>
          <w:tcPr>
            <w:tcW w:w="1931" w:type="dxa"/>
            <w:tcBorders>
              <w:top w:val="double" w:sz="4" w:space="0" w:color="1F497D" w:themeColor="text2"/>
              <w:left w:val="double" w:sz="4" w:space="0" w:color="244061" w:themeColor="accent1" w:themeShade="80"/>
              <w:bottom w:val="double" w:sz="4" w:space="0" w:color="1F497D" w:themeColor="text2"/>
              <w:right w:val="double" w:sz="4" w:space="0" w:color="244061" w:themeColor="accent1" w:themeShade="80"/>
            </w:tcBorders>
            <w:vAlign w:val="center"/>
          </w:tcPr>
          <w:p w:rsidR="00CD03FB" w:rsidRPr="000C625E" w:rsidRDefault="00CD03FB" w:rsidP="0072750E">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三芝</w:t>
            </w:r>
            <w:proofErr w:type="gramStart"/>
            <w:r w:rsidRPr="000C625E">
              <w:rPr>
                <w:rFonts w:ascii="標楷體" w:eastAsia="標楷體" w:hAnsi="標楷體" w:hint="eastAsia"/>
                <w:color w:val="000000" w:themeColor="text1"/>
              </w:rPr>
              <w:t>校牧室</w:t>
            </w:r>
            <w:proofErr w:type="gramEnd"/>
          </w:p>
        </w:tc>
        <w:tc>
          <w:tcPr>
            <w:tcW w:w="994"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tcPr>
          <w:p w:rsidR="00CD03FB" w:rsidRPr="000C625E" w:rsidRDefault="00CD03FB" w:rsidP="0072750E">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06/12</w:t>
            </w:r>
          </w:p>
        </w:tc>
        <w:tc>
          <w:tcPr>
            <w:tcW w:w="1679"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tcMar>
              <w:left w:w="0" w:type="dxa"/>
              <w:right w:w="0" w:type="dxa"/>
            </w:tcMar>
            <w:vAlign w:val="center"/>
          </w:tcPr>
          <w:p w:rsidR="00CD03FB" w:rsidRPr="000C625E" w:rsidRDefault="00CD03FB" w:rsidP="0072750E">
            <w:pPr>
              <w:snapToGrid w:val="0"/>
              <w:jc w:val="center"/>
              <w:rPr>
                <w:rFonts w:ascii="標楷體" w:eastAsia="標楷體" w:hAnsi="標楷體"/>
              </w:rPr>
            </w:pPr>
            <w:r w:rsidRPr="000C625E">
              <w:rPr>
                <w:rFonts w:ascii="標楷體" w:eastAsia="標楷體" w:hAnsi="標楷體" w:hint="eastAsia"/>
              </w:rPr>
              <w:t>慶生會 5-7 月</w:t>
            </w:r>
          </w:p>
        </w:tc>
        <w:tc>
          <w:tcPr>
            <w:tcW w:w="1170" w:type="dxa"/>
            <w:gridSpan w:val="2"/>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tcMar>
              <w:left w:w="0" w:type="dxa"/>
              <w:right w:w="0" w:type="dxa"/>
            </w:tcMar>
            <w:vAlign w:val="center"/>
          </w:tcPr>
          <w:p w:rsidR="00CD03FB" w:rsidRPr="000C625E" w:rsidRDefault="00CD03FB" w:rsidP="0072750E">
            <w:pPr>
              <w:snapToGrid w:val="0"/>
              <w:jc w:val="center"/>
              <w:rPr>
                <w:rFonts w:ascii="標楷體" w:eastAsia="標楷體" w:hAnsi="標楷體"/>
              </w:rPr>
            </w:pPr>
            <w:r w:rsidRPr="000C625E">
              <w:rPr>
                <w:rFonts w:ascii="標楷體" w:eastAsia="標楷體" w:hAnsi="標楷體" w:hint="eastAsia"/>
              </w:rPr>
              <w:t>活動組</w:t>
            </w:r>
          </w:p>
        </w:tc>
        <w:tc>
          <w:tcPr>
            <w:tcW w:w="1099" w:type="dxa"/>
            <w:gridSpan w:val="2"/>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tcPr>
          <w:p w:rsidR="00CD03FB" w:rsidRPr="000C625E" w:rsidRDefault="00CD03FB" w:rsidP="0072750E">
            <w:pPr>
              <w:snapToGrid w:val="0"/>
              <w:jc w:val="center"/>
              <w:rPr>
                <w:rFonts w:ascii="標楷體" w:eastAsia="標楷體" w:hAnsi="標楷體"/>
              </w:rPr>
            </w:pPr>
            <w:r w:rsidRPr="000C625E">
              <w:rPr>
                <w:rFonts w:ascii="標楷體" w:eastAsia="標楷體" w:hAnsi="標楷體" w:hint="eastAsia"/>
              </w:rPr>
              <w:t>湯牧師</w:t>
            </w:r>
          </w:p>
        </w:tc>
        <w:tc>
          <w:tcPr>
            <w:tcW w:w="1387" w:type="dxa"/>
            <w:tcBorders>
              <w:top w:val="double" w:sz="4" w:space="0" w:color="244061" w:themeColor="accent1" w:themeShade="80"/>
              <w:left w:val="double" w:sz="4" w:space="0" w:color="244061" w:themeColor="accent1" w:themeShade="80"/>
              <w:bottom w:val="double" w:sz="4" w:space="0" w:color="244061" w:themeColor="accent1" w:themeShade="80"/>
              <w:right w:val="dashDotStroked" w:sz="24" w:space="0" w:color="E36C0A" w:themeColor="accent6" w:themeShade="BF"/>
            </w:tcBorders>
            <w:vAlign w:val="center"/>
          </w:tcPr>
          <w:p w:rsidR="00CD03FB" w:rsidRPr="000C625E" w:rsidRDefault="00CD03FB" w:rsidP="0072750E">
            <w:pPr>
              <w:snapToGrid w:val="0"/>
              <w:jc w:val="center"/>
              <w:rPr>
                <w:rFonts w:ascii="標楷體" w:eastAsia="標楷體" w:hAnsi="標楷體"/>
              </w:rPr>
            </w:pPr>
            <w:r w:rsidRPr="000C625E">
              <w:rPr>
                <w:rFonts w:ascii="標楷體" w:eastAsia="標楷體" w:hAnsi="標楷體" w:hint="eastAsia"/>
              </w:rPr>
              <w:t>銀</w:t>
            </w:r>
            <w:proofErr w:type="gramStart"/>
            <w:r w:rsidRPr="000C625E">
              <w:rPr>
                <w:rFonts w:ascii="標楷體" w:eastAsia="標楷體" w:hAnsi="標楷體" w:hint="eastAsia"/>
              </w:rPr>
              <w:t>湲</w:t>
            </w:r>
            <w:proofErr w:type="gramEnd"/>
            <w:r w:rsidRPr="000C625E">
              <w:rPr>
                <w:rFonts w:ascii="標楷體" w:eastAsia="標楷體" w:hAnsi="標楷體" w:hint="eastAsia"/>
              </w:rPr>
              <w:t>、</w:t>
            </w:r>
            <w:proofErr w:type="gramStart"/>
            <w:r w:rsidRPr="000C625E">
              <w:rPr>
                <w:rFonts w:ascii="標楷體" w:eastAsia="標楷體" w:hAnsi="標楷體" w:hint="eastAsia"/>
              </w:rPr>
              <w:t>敏柔</w:t>
            </w:r>
            <w:proofErr w:type="gramEnd"/>
          </w:p>
        </w:tc>
        <w:tc>
          <w:tcPr>
            <w:tcW w:w="2602" w:type="dxa"/>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vAlign w:val="center"/>
          </w:tcPr>
          <w:p w:rsidR="00CD03FB" w:rsidRPr="000B2CCF" w:rsidRDefault="00CD03FB" w:rsidP="00326373">
            <w:pPr>
              <w:snapToGrid w:val="0"/>
              <w:spacing w:line="240" w:lineRule="exact"/>
              <w:jc w:val="center"/>
              <w:rPr>
                <w:rFonts w:ascii="標楷體" w:eastAsia="標楷體" w:hAnsi="標楷體"/>
                <w:sz w:val="20"/>
                <w:szCs w:val="20"/>
              </w:rPr>
            </w:pPr>
            <w:r w:rsidRPr="000B2CCF">
              <w:rPr>
                <w:rFonts w:ascii="標楷體" w:eastAsia="標楷體" w:hAnsi="標楷體" w:hint="eastAsia"/>
                <w:sz w:val="20"/>
                <w:szCs w:val="20"/>
              </w:rPr>
              <w:t>週二、週五</w:t>
            </w:r>
          </w:p>
          <w:p w:rsidR="00CD03FB" w:rsidRPr="00E54018" w:rsidRDefault="00CD03FB" w:rsidP="00326373">
            <w:pPr>
              <w:snapToGrid w:val="0"/>
              <w:spacing w:line="240" w:lineRule="exact"/>
              <w:jc w:val="center"/>
              <w:rPr>
                <w:rFonts w:ascii="標楷體" w:eastAsia="標楷體" w:hAnsi="標楷體"/>
              </w:rPr>
            </w:pPr>
            <w:r w:rsidRPr="000B2CCF">
              <w:rPr>
                <w:rFonts w:ascii="標楷體" w:eastAsia="標楷體" w:hAnsi="標楷體" w:hint="eastAsia"/>
                <w:sz w:val="20"/>
                <w:szCs w:val="20"/>
              </w:rPr>
              <w:t>下午2:00-4:30</w:t>
            </w:r>
          </w:p>
        </w:tc>
      </w:tr>
      <w:tr w:rsidR="00CD03FB" w:rsidRPr="00E54018" w:rsidTr="00795AF4">
        <w:trPr>
          <w:trHeight w:val="227"/>
        </w:trPr>
        <w:tc>
          <w:tcPr>
            <w:tcW w:w="1931" w:type="dxa"/>
            <w:tcBorders>
              <w:top w:val="double" w:sz="4" w:space="0" w:color="1F497D" w:themeColor="text2"/>
              <w:left w:val="double" w:sz="4" w:space="0" w:color="244061" w:themeColor="accent1" w:themeShade="80"/>
              <w:bottom w:val="double" w:sz="4" w:space="0" w:color="1F497D" w:themeColor="text2"/>
              <w:right w:val="double" w:sz="4" w:space="0" w:color="244061" w:themeColor="accent1" w:themeShade="80"/>
            </w:tcBorders>
            <w:vAlign w:val="center"/>
          </w:tcPr>
          <w:p w:rsidR="00CD03FB" w:rsidRPr="000C625E" w:rsidRDefault="00CD03FB" w:rsidP="0072750E">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關渡</w:t>
            </w:r>
            <w:proofErr w:type="gramStart"/>
            <w:r w:rsidRPr="000C625E">
              <w:rPr>
                <w:rFonts w:ascii="標楷體" w:eastAsia="標楷體" w:hAnsi="標楷體" w:hint="eastAsia"/>
                <w:color w:val="000000" w:themeColor="text1"/>
              </w:rPr>
              <w:t>校牧室</w:t>
            </w:r>
            <w:proofErr w:type="gramEnd"/>
          </w:p>
        </w:tc>
        <w:tc>
          <w:tcPr>
            <w:tcW w:w="994"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tcPr>
          <w:p w:rsidR="00CD03FB" w:rsidRPr="000C625E" w:rsidRDefault="00CD03FB" w:rsidP="0072750E">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06/12</w:t>
            </w:r>
          </w:p>
        </w:tc>
        <w:tc>
          <w:tcPr>
            <w:tcW w:w="1679"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tcMar>
              <w:left w:w="0" w:type="dxa"/>
              <w:right w:w="0" w:type="dxa"/>
            </w:tcMar>
            <w:vAlign w:val="center"/>
          </w:tcPr>
          <w:p w:rsidR="00CD03FB" w:rsidRPr="000C625E" w:rsidRDefault="00CD03FB" w:rsidP="0072750E">
            <w:pPr>
              <w:snapToGrid w:val="0"/>
              <w:jc w:val="center"/>
              <w:rPr>
                <w:rFonts w:ascii="標楷體" w:eastAsia="標楷體" w:hAnsi="標楷體"/>
              </w:rPr>
            </w:pPr>
            <w:r w:rsidRPr="000C625E">
              <w:rPr>
                <w:rFonts w:ascii="標楷體" w:eastAsia="標楷體" w:hAnsi="標楷體" w:hint="eastAsia"/>
              </w:rPr>
              <w:t>查經(三)</w:t>
            </w:r>
          </w:p>
        </w:tc>
        <w:tc>
          <w:tcPr>
            <w:tcW w:w="1170" w:type="dxa"/>
            <w:gridSpan w:val="2"/>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tcMar>
              <w:left w:w="0" w:type="dxa"/>
              <w:right w:w="0" w:type="dxa"/>
            </w:tcMar>
            <w:vAlign w:val="center"/>
          </w:tcPr>
          <w:p w:rsidR="00CD03FB" w:rsidRPr="000C625E" w:rsidRDefault="00CD03FB" w:rsidP="0072750E">
            <w:pPr>
              <w:snapToGrid w:val="0"/>
              <w:jc w:val="center"/>
              <w:rPr>
                <w:rFonts w:ascii="標楷體" w:eastAsia="標楷體" w:hAnsi="標楷體"/>
              </w:rPr>
            </w:pPr>
            <w:r w:rsidRPr="000C625E">
              <w:rPr>
                <w:rFonts w:ascii="標楷體" w:eastAsia="標楷體" w:hAnsi="標楷體" w:hint="eastAsia"/>
              </w:rPr>
              <w:t>韋雯姐</w:t>
            </w:r>
          </w:p>
        </w:tc>
        <w:tc>
          <w:tcPr>
            <w:tcW w:w="1099" w:type="dxa"/>
            <w:gridSpan w:val="2"/>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tcPr>
          <w:p w:rsidR="00CD03FB" w:rsidRPr="000C625E" w:rsidRDefault="00CD03FB" w:rsidP="0072750E">
            <w:pPr>
              <w:snapToGrid w:val="0"/>
              <w:jc w:val="center"/>
              <w:rPr>
                <w:rFonts w:ascii="標楷體" w:eastAsia="標楷體" w:hAnsi="標楷體"/>
              </w:rPr>
            </w:pPr>
            <w:proofErr w:type="gramStart"/>
            <w:r w:rsidRPr="000C625E">
              <w:rPr>
                <w:rFonts w:ascii="標楷體" w:eastAsia="標楷體" w:hAnsi="標楷體" w:hint="eastAsia"/>
              </w:rPr>
              <w:t>佳慧姐</w:t>
            </w:r>
            <w:proofErr w:type="gramEnd"/>
          </w:p>
        </w:tc>
        <w:tc>
          <w:tcPr>
            <w:tcW w:w="1387" w:type="dxa"/>
            <w:tcBorders>
              <w:top w:val="double" w:sz="4" w:space="0" w:color="244061" w:themeColor="accent1" w:themeShade="80"/>
              <w:left w:val="double" w:sz="4" w:space="0" w:color="244061" w:themeColor="accent1" w:themeShade="80"/>
              <w:bottom w:val="double" w:sz="4" w:space="0" w:color="244061" w:themeColor="accent1" w:themeShade="80"/>
              <w:right w:val="dashDotStroked" w:sz="24" w:space="0" w:color="E36C0A" w:themeColor="accent6" w:themeShade="BF"/>
            </w:tcBorders>
            <w:vAlign w:val="center"/>
          </w:tcPr>
          <w:p w:rsidR="00CD03FB" w:rsidRPr="000C625E" w:rsidRDefault="00CD03FB" w:rsidP="0072750E">
            <w:pPr>
              <w:snapToGrid w:val="0"/>
              <w:jc w:val="center"/>
              <w:rPr>
                <w:rFonts w:ascii="標楷體" w:eastAsia="標楷體" w:hAnsi="標楷體"/>
              </w:rPr>
            </w:pPr>
            <w:proofErr w:type="gramStart"/>
            <w:r w:rsidRPr="000C625E">
              <w:rPr>
                <w:rFonts w:ascii="標楷體" w:eastAsia="標楷體" w:hAnsi="標楷體" w:hint="eastAsia"/>
              </w:rPr>
              <w:t>毓</w:t>
            </w:r>
            <w:proofErr w:type="gramEnd"/>
            <w:r w:rsidRPr="000C625E">
              <w:rPr>
                <w:rFonts w:ascii="標楷體" w:eastAsia="標楷體" w:hAnsi="標楷體" w:hint="eastAsia"/>
              </w:rPr>
              <w:t>彣、若禎</w:t>
            </w:r>
          </w:p>
        </w:tc>
        <w:tc>
          <w:tcPr>
            <w:tcW w:w="2602" w:type="dxa"/>
            <w:vMerge w:val="restart"/>
            <w:tcBorders>
              <w:top w:val="dashDotStroked" w:sz="24" w:space="0" w:color="E36C0A" w:themeColor="accent6" w:themeShade="BF"/>
              <w:left w:val="dashDotStroked" w:sz="24" w:space="0" w:color="E36C0A" w:themeColor="accent6" w:themeShade="BF"/>
              <w:right w:val="dashDotStroked" w:sz="24" w:space="0" w:color="E36C0A" w:themeColor="accent6" w:themeShade="BF"/>
            </w:tcBorders>
            <w:vAlign w:val="center"/>
          </w:tcPr>
          <w:p w:rsidR="00CD03FB" w:rsidRPr="00E54018" w:rsidRDefault="00CD03FB" w:rsidP="00326373">
            <w:pPr>
              <w:snapToGrid w:val="0"/>
              <w:ind w:left="-2"/>
              <w:jc w:val="center"/>
              <w:rPr>
                <w:rFonts w:ascii="標楷體" w:eastAsia="標楷體" w:hAnsi="標楷體"/>
              </w:rPr>
            </w:pPr>
            <w:r>
              <w:rPr>
                <w:rFonts w:ascii="標楷體" w:eastAsia="標楷體" w:hAnsi="標楷體"/>
                <w:noProof/>
              </w:rPr>
              <w:drawing>
                <wp:inline distT="0" distB="0" distL="0" distR="0" wp14:anchorId="3A905355" wp14:editId="4DD9C476">
                  <wp:extent cx="1543050" cy="8572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40702" cy="855946"/>
                          </a:xfrm>
                          <a:prstGeom prst="rect">
                            <a:avLst/>
                          </a:prstGeom>
                          <a:noFill/>
                        </pic:spPr>
                      </pic:pic>
                    </a:graphicData>
                  </a:graphic>
                </wp:inline>
              </w:drawing>
            </w:r>
          </w:p>
        </w:tc>
      </w:tr>
      <w:tr w:rsidR="00CD03FB" w:rsidRPr="00E54018" w:rsidTr="00E7446E">
        <w:trPr>
          <w:trHeight w:val="133"/>
        </w:trPr>
        <w:tc>
          <w:tcPr>
            <w:tcW w:w="1931" w:type="dxa"/>
            <w:tcBorders>
              <w:top w:val="double" w:sz="4" w:space="0" w:color="1F497D" w:themeColor="text2"/>
              <w:left w:val="double" w:sz="4" w:space="0" w:color="244061" w:themeColor="accent1" w:themeShade="80"/>
              <w:bottom w:val="double" w:sz="4" w:space="0" w:color="1F497D" w:themeColor="text2"/>
              <w:right w:val="double" w:sz="4" w:space="0" w:color="244061" w:themeColor="accent1" w:themeShade="80"/>
            </w:tcBorders>
            <w:vAlign w:val="center"/>
          </w:tcPr>
          <w:p w:rsidR="00CD03FB" w:rsidRPr="00CD03FB" w:rsidRDefault="00CD03FB" w:rsidP="00CD03FB">
            <w:pPr>
              <w:snapToGrid w:val="0"/>
              <w:jc w:val="center"/>
              <w:rPr>
                <w:rFonts w:ascii="標楷體" w:eastAsia="標楷體" w:hAnsi="標楷體"/>
                <w:color w:val="000000" w:themeColor="text1"/>
              </w:rPr>
            </w:pPr>
            <w:r w:rsidRPr="00CD03FB">
              <w:rPr>
                <w:rFonts w:ascii="標楷體" w:eastAsia="標楷體" w:hAnsi="標楷體" w:hint="eastAsia"/>
                <w:color w:val="000000" w:themeColor="text1"/>
              </w:rPr>
              <w:t>三芝</w:t>
            </w:r>
            <w:proofErr w:type="gramStart"/>
            <w:r w:rsidRPr="00CD03FB">
              <w:rPr>
                <w:rFonts w:ascii="標楷體" w:eastAsia="標楷體" w:hAnsi="標楷體" w:hint="eastAsia"/>
                <w:color w:val="000000" w:themeColor="text1"/>
              </w:rPr>
              <w:t>校牧室</w:t>
            </w:r>
            <w:proofErr w:type="gramEnd"/>
          </w:p>
        </w:tc>
        <w:tc>
          <w:tcPr>
            <w:tcW w:w="994"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tcPr>
          <w:p w:rsidR="00CD03FB" w:rsidRPr="00CD03FB" w:rsidRDefault="00CD03FB" w:rsidP="00CD03FB">
            <w:pPr>
              <w:snapToGrid w:val="0"/>
              <w:jc w:val="center"/>
              <w:rPr>
                <w:rFonts w:ascii="標楷體" w:eastAsia="標楷體" w:hAnsi="標楷體"/>
                <w:color w:val="000000" w:themeColor="text1"/>
              </w:rPr>
            </w:pPr>
            <w:r w:rsidRPr="00CD03FB">
              <w:rPr>
                <w:rFonts w:ascii="標楷體" w:eastAsia="標楷體" w:hAnsi="標楷體" w:hint="eastAsia"/>
                <w:color w:val="000000" w:themeColor="text1"/>
              </w:rPr>
              <w:t>06/19</w:t>
            </w:r>
          </w:p>
        </w:tc>
        <w:tc>
          <w:tcPr>
            <w:tcW w:w="5335" w:type="dxa"/>
            <w:gridSpan w:val="6"/>
            <w:vMerge w:val="restart"/>
            <w:tcBorders>
              <w:top w:val="double" w:sz="4" w:space="0" w:color="244061" w:themeColor="accent1" w:themeShade="80"/>
              <w:left w:val="double" w:sz="4" w:space="0" w:color="244061" w:themeColor="accent1" w:themeShade="80"/>
              <w:right w:val="dashDotStroked" w:sz="24" w:space="0" w:color="E36C0A" w:themeColor="accent6" w:themeShade="BF"/>
            </w:tcBorders>
            <w:tcMar>
              <w:left w:w="0" w:type="dxa"/>
              <w:right w:w="0" w:type="dxa"/>
            </w:tcMar>
            <w:vAlign w:val="center"/>
          </w:tcPr>
          <w:p w:rsidR="00CD03FB" w:rsidRPr="000C625E" w:rsidRDefault="00CD03FB" w:rsidP="00CD03FB">
            <w:pPr>
              <w:snapToGrid w:val="0"/>
              <w:jc w:val="center"/>
              <w:rPr>
                <w:rFonts w:ascii="標楷體" w:eastAsia="標楷體" w:hAnsi="標楷體"/>
              </w:rPr>
            </w:pPr>
            <w:r w:rsidRPr="00CD03FB">
              <w:rPr>
                <w:rFonts w:ascii="標楷體" w:eastAsia="標楷體" w:hAnsi="標楷體" w:hint="eastAsia"/>
              </w:rPr>
              <w:t>期末考前一</w:t>
            </w:r>
            <w:proofErr w:type="gramStart"/>
            <w:r w:rsidRPr="00CD03FB">
              <w:rPr>
                <w:rFonts w:ascii="標楷體" w:eastAsia="標楷體" w:hAnsi="標楷體" w:hint="eastAsia"/>
              </w:rPr>
              <w:t>週</w:t>
            </w:r>
            <w:proofErr w:type="gramEnd"/>
            <w:r w:rsidRPr="00CD03FB">
              <w:rPr>
                <w:rFonts w:ascii="標楷體" w:eastAsia="標楷體" w:hAnsi="標楷體" w:hint="eastAsia"/>
              </w:rPr>
              <w:t>暫停一次</w:t>
            </w:r>
          </w:p>
        </w:tc>
        <w:tc>
          <w:tcPr>
            <w:tcW w:w="2602" w:type="dxa"/>
            <w:vMerge/>
            <w:tcBorders>
              <w:top w:val="dashDotStroked" w:sz="24" w:space="0" w:color="E36C0A" w:themeColor="accent6" w:themeShade="BF"/>
              <w:left w:val="dashDotStroked" w:sz="24" w:space="0" w:color="E36C0A" w:themeColor="accent6" w:themeShade="BF"/>
              <w:right w:val="dashDotStroked" w:sz="24" w:space="0" w:color="E36C0A" w:themeColor="accent6" w:themeShade="BF"/>
            </w:tcBorders>
            <w:vAlign w:val="center"/>
          </w:tcPr>
          <w:p w:rsidR="00CD03FB" w:rsidRDefault="00CD03FB" w:rsidP="00CD03FB">
            <w:pPr>
              <w:snapToGrid w:val="0"/>
              <w:ind w:left="-2"/>
              <w:jc w:val="center"/>
              <w:rPr>
                <w:rFonts w:ascii="標楷體" w:eastAsia="標楷體" w:hAnsi="標楷體"/>
                <w:noProof/>
              </w:rPr>
            </w:pPr>
          </w:p>
        </w:tc>
      </w:tr>
      <w:tr w:rsidR="00CD03FB" w:rsidRPr="00E54018" w:rsidTr="00E7446E">
        <w:trPr>
          <w:trHeight w:val="123"/>
        </w:trPr>
        <w:tc>
          <w:tcPr>
            <w:tcW w:w="1931" w:type="dxa"/>
            <w:tcBorders>
              <w:top w:val="double" w:sz="4" w:space="0" w:color="1F497D" w:themeColor="text2"/>
              <w:left w:val="double" w:sz="4" w:space="0" w:color="244061" w:themeColor="accent1" w:themeShade="80"/>
              <w:right w:val="double" w:sz="4" w:space="0" w:color="1F497D" w:themeColor="text2"/>
            </w:tcBorders>
            <w:vAlign w:val="center"/>
          </w:tcPr>
          <w:p w:rsidR="00CD03FB" w:rsidRPr="00CD03FB" w:rsidRDefault="00CD03FB" w:rsidP="00CD03FB">
            <w:pPr>
              <w:snapToGrid w:val="0"/>
              <w:jc w:val="center"/>
              <w:rPr>
                <w:rFonts w:ascii="標楷體" w:eastAsia="標楷體" w:hAnsi="標楷體"/>
                <w:color w:val="000000" w:themeColor="text1"/>
              </w:rPr>
            </w:pPr>
            <w:r w:rsidRPr="00CD03FB">
              <w:rPr>
                <w:rFonts w:ascii="標楷體" w:eastAsia="標楷體" w:hAnsi="標楷體" w:hint="eastAsia"/>
                <w:color w:val="000000" w:themeColor="text1"/>
              </w:rPr>
              <w:t>關渡</w:t>
            </w:r>
            <w:proofErr w:type="gramStart"/>
            <w:r w:rsidRPr="00CD03FB">
              <w:rPr>
                <w:rFonts w:ascii="標楷體" w:eastAsia="標楷體" w:hAnsi="標楷體" w:hint="eastAsia"/>
                <w:color w:val="000000" w:themeColor="text1"/>
              </w:rPr>
              <w:t>校牧室</w:t>
            </w:r>
            <w:proofErr w:type="gramEnd"/>
          </w:p>
        </w:tc>
        <w:tc>
          <w:tcPr>
            <w:tcW w:w="994" w:type="dxa"/>
            <w:tcBorders>
              <w:top w:val="double" w:sz="4" w:space="0" w:color="244061" w:themeColor="accent1" w:themeShade="80"/>
              <w:left w:val="double" w:sz="4" w:space="0" w:color="1F497D" w:themeColor="text2"/>
              <w:right w:val="double" w:sz="4" w:space="0" w:color="244061" w:themeColor="accent1" w:themeShade="80"/>
            </w:tcBorders>
            <w:vAlign w:val="center"/>
          </w:tcPr>
          <w:p w:rsidR="00CD03FB" w:rsidRPr="00CD03FB" w:rsidRDefault="00CD03FB" w:rsidP="00CD03FB">
            <w:pPr>
              <w:snapToGrid w:val="0"/>
              <w:jc w:val="center"/>
              <w:rPr>
                <w:rFonts w:ascii="標楷體" w:eastAsia="標楷體" w:hAnsi="標楷體"/>
                <w:color w:val="000000" w:themeColor="text1"/>
              </w:rPr>
            </w:pPr>
            <w:r w:rsidRPr="00CD03FB">
              <w:rPr>
                <w:rFonts w:ascii="標楷體" w:eastAsia="標楷體" w:hAnsi="標楷體" w:hint="eastAsia"/>
                <w:color w:val="000000" w:themeColor="text1"/>
              </w:rPr>
              <w:t>06/19</w:t>
            </w:r>
          </w:p>
        </w:tc>
        <w:tc>
          <w:tcPr>
            <w:tcW w:w="5335" w:type="dxa"/>
            <w:gridSpan w:val="6"/>
            <w:vMerge/>
            <w:tcBorders>
              <w:left w:val="double" w:sz="4" w:space="0" w:color="244061" w:themeColor="accent1" w:themeShade="80"/>
              <w:right w:val="dashDotStroked" w:sz="24" w:space="0" w:color="E36C0A" w:themeColor="accent6" w:themeShade="BF"/>
            </w:tcBorders>
            <w:tcMar>
              <w:left w:w="0" w:type="dxa"/>
              <w:right w:w="0" w:type="dxa"/>
            </w:tcMar>
            <w:vAlign w:val="center"/>
          </w:tcPr>
          <w:p w:rsidR="00CD03FB" w:rsidRPr="000C625E" w:rsidRDefault="00CD03FB" w:rsidP="00CD03FB">
            <w:pPr>
              <w:snapToGrid w:val="0"/>
              <w:jc w:val="center"/>
              <w:rPr>
                <w:rFonts w:ascii="標楷體" w:eastAsia="標楷體" w:hAnsi="標楷體"/>
              </w:rPr>
            </w:pPr>
          </w:p>
        </w:tc>
        <w:tc>
          <w:tcPr>
            <w:tcW w:w="2602" w:type="dxa"/>
            <w:vMerge/>
            <w:tcBorders>
              <w:left w:val="dashDotStroked" w:sz="24" w:space="0" w:color="E36C0A" w:themeColor="accent6" w:themeShade="BF"/>
              <w:right w:val="dashDotStroked" w:sz="24" w:space="0" w:color="E36C0A" w:themeColor="accent6" w:themeShade="BF"/>
            </w:tcBorders>
            <w:vAlign w:val="center"/>
          </w:tcPr>
          <w:p w:rsidR="00CD03FB" w:rsidRPr="00E54018" w:rsidRDefault="00CD03FB" w:rsidP="00CD03FB">
            <w:pPr>
              <w:snapToGrid w:val="0"/>
              <w:ind w:left="-2"/>
              <w:jc w:val="center"/>
              <w:rPr>
                <w:rFonts w:ascii="標楷體" w:eastAsia="標楷體" w:hAnsi="標楷體"/>
              </w:rPr>
            </w:pPr>
          </w:p>
        </w:tc>
      </w:tr>
      <w:tr w:rsidR="00CD03FB" w:rsidRPr="00E54018" w:rsidTr="00795AF4">
        <w:trPr>
          <w:trHeight w:val="139"/>
        </w:trPr>
        <w:tc>
          <w:tcPr>
            <w:tcW w:w="8260" w:type="dxa"/>
            <w:gridSpan w:val="8"/>
            <w:tcBorders>
              <w:top w:val="double" w:sz="4" w:space="0" w:color="FF0000"/>
              <w:left w:val="double" w:sz="4" w:space="0" w:color="FF0000"/>
              <w:bottom w:val="double" w:sz="4" w:space="0" w:color="FF0000"/>
              <w:right w:val="dashDotStroked" w:sz="24" w:space="0" w:color="E36C0A" w:themeColor="accent6" w:themeShade="BF"/>
            </w:tcBorders>
            <w:shd w:val="clear" w:color="auto" w:fill="92D050"/>
            <w:vAlign w:val="center"/>
          </w:tcPr>
          <w:p w:rsidR="00CD03FB" w:rsidRPr="00E54018" w:rsidRDefault="00CD03FB" w:rsidP="000C625E">
            <w:pPr>
              <w:snapToGrid w:val="0"/>
              <w:ind w:left="-2"/>
              <w:jc w:val="center"/>
              <w:rPr>
                <w:rFonts w:ascii="標楷體" w:eastAsia="標楷體" w:hAnsi="標楷體"/>
                <w:b/>
              </w:rPr>
            </w:pPr>
            <w:r w:rsidRPr="00E54018">
              <w:rPr>
                <w:rFonts w:ascii="標楷體" w:eastAsia="標楷體" w:hAnsi="標楷體" w:hint="eastAsia"/>
                <w:b/>
              </w:rPr>
              <w:t xml:space="preserve">                  馬 偕 之 夜    週三晚上六點至八點</w:t>
            </w:r>
          </w:p>
        </w:tc>
        <w:tc>
          <w:tcPr>
            <w:tcW w:w="2602" w:type="dxa"/>
            <w:vMerge/>
            <w:tcBorders>
              <w:left w:val="dashDotStroked" w:sz="24" w:space="0" w:color="E36C0A" w:themeColor="accent6" w:themeShade="BF"/>
              <w:bottom w:val="dashDotStroked" w:sz="24" w:space="0" w:color="E36C0A" w:themeColor="accent6" w:themeShade="BF"/>
              <w:right w:val="dashDotStroked" w:sz="24" w:space="0" w:color="E36C0A" w:themeColor="accent6" w:themeShade="BF"/>
            </w:tcBorders>
            <w:vAlign w:val="center"/>
          </w:tcPr>
          <w:p w:rsidR="00CD03FB" w:rsidRPr="00E54018" w:rsidRDefault="00CD03FB" w:rsidP="000C625E">
            <w:pPr>
              <w:snapToGrid w:val="0"/>
              <w:ind w:left="-2"/>
              <w:jc w:val="center"/>
              <w:rPr>
                <w:rFonts w:ascii="標楷體" w:eastAsia="標楷體" w:hAnsi="標楷體"/>
                <w:b/>
              </w:rPr>
            </w:pPr>
          </w:p>
        </w:tc>
      </w:tr>
      <w:tr w:rsidR="00CD03FB" w:rsidRPr="00E54018" w:rsidTr="00795AF4">
        <w:trPr>
          <w:trHeight w:val="263"/>
        </w:trPr>
        <w:tc>
          <w:tcPr>
            <w:tcW w:w="1931" w:type="dxa"/>
            <w:tcBorders>
              <w:top w:val="double" w:sz="4" w:space="0" w:color="FF0000"/>
              <w:left w:val="double" w:sz="4" w:space="0" w:color="FF0000"/>
              <w:bottom w:val="double" w:sz="4" w:space="0" w:color="FF0000"/>
              <w:right w:val="double" w:sz="4" w:space="0" w:color="FF0000"/>
            </w:tcBorders>
            <w:vAlign w:val="center"/>
          </w:tcPr>
          <w:p w:rsidR="00CD03FB" w:rsidRPr="00E54018" w:rsidRDefault="00CD03FB" w:rsidP="000C625E">
            <w:pPr>
              <w:snapToGrid w:val="0"/>
              <w:jc w:val="center"/>
              <w:rPr>
                <w:rFonts w:ascii="標楷體" w:eastAsia="標楷體" w:hAnsi="標楷體"/>
                <w:color w:val="000000" w:themeColor="text1"/>
              </w:rPr>
            </w:pPr>
            <w:r w:rsidRPr="00E54018">
              <w:rPr>
                <w:rFonts w:ascii="標楷體" w:eastAsia="標楷體" w:hAnsi="標楷體" w:hint="eastAsia"/>
                <w:color w:val="000000" w:themeColor="text1"/>
              </w:rPr>
              <w:t>地點</w:t>
            </w:r>
          </w:p>
        </w:tc>
        <w:tc>
          <w:tcPr>
            <w:tcW w:w="994" w:type="dxa"/>
            <w:tcBorders>
              <w:top w:val="double" w:sz="4" w:space="0" w:color="FF0000"/>
              <w:left w:val="double" w:sz="4" w:space="0" w:color="FF0000"/>
              <w:bottom w:val="double" w:sz="4" w:space="0" w:color="FF0000"/>
              <w:right w:val="double" w:sz="4" w:space="0" w:color="FF0000"/>
            </w:tcBorders>
            <w:vAlign w:val="center"/>
          </w:tcPr>
          <w:p w:rsidR="00CD03FB" w:rsidRPr="00E54018" w:rsidRDefault="00CD03FB" w:rsidP="000C625E">
            <w:pPr>
              <w:snapToGrid w:val="0"/>
              <w:jc w:val="center"/>
              <w:rPr>
                <w:rFonts w:ascii="標楷體" w:eastAsia="標楷體" w:hAnsi="標楷體"/>
                <w:color w:val="000000" w:themeColor="text1"/>
              </w:rPr>
            </w:pPr>
            <w:r w:rsidRPr="00E54018">
              <w:rPr>
                <w:rFonts w:ascii="標楷體" w:eastAsia="標楷體" w:hAnsi="標楷體" w:hint="eastAsia"/>
                <w:color w:val="000000" w:themeColor="text1"/>
              </w:rPr>
              <w:t>日期</w:t>
            </w:r>
          </w:p>
        </w:tc>
        <w:tc>
          <w:tcPr>
            <w:tcW w:w="1694" w:type="dxa"/>
            <w:gridSpan w:val="2"/>
            <w:tcBorders>
              <w:top w:val="double" w:sz="4" w:space="0" w:color="FF0000"/>
              <w:left w:val="double" w:sz="4" w:space="0" w:color="FF0000"/>
              <w:bottom w:val="double" w:sz="4" w:space="0" w:color="FF0000"/>
              <w:right w:val="double" w:sz="4" w:space="0" w:color="FF0000"/>
            </w:tcBorders>
            <w:vAlign w:val="center"/>
          </w:tcPr>
          <w:p w:rsidR="00CD03FB" w:rsidRPr="00E54018" w:rsidRDefault="00CD03FB" w:rsidP="000C625E">
            <w:pPr>
              <w:snapToGrid w:val="0"/>
              <w:jc w:val="center"/>
              <w:rPr>
                <w:rFonts w:ascii="標楷體" w:eastAsia="標楷體" w:hAnsi="標楷體"/>
                <w:color w:val="000000" w:themeColor="text1"/>
              </w:rPr>
            </w:pPr>
            <w:r w:rsidRPr="00E54018">
              <w:rPr>
                <w:rFonts w:ascii="標楷體" w:eastAsia="標楷體" w:hAnsi="標楷體" w:hint="eastAsia"/>
                <w:color w:val="000000" w:themeColor="text1"/>
              </w:rPr>
              <w:t>內 容</w:t>
            </w:r>
          </w:p>
        </w:tc>
        <w:tc>
          <w:tcPr>
            <w:tcW w:w="1985" w:type="dxa"/>
            <w:gridSpan w:val="2"/>
            <w:tcBorders>
              <w:top w:val="double" w:sz="4" w:space="0" w:color="FF0000"/>
              <w:left w:val="double" w:sz="4" w:space="0" w:color="FF0000"/>
              <w:bottom w:val="double" w:sz="4" w:space="0" w:color="FF0000"/>
              <w:right w:val="double" w:sz="4" w:space="0" w:color="FF0000"/>
            </w:tcBorders>
            <w:vAlign w:val="center"/>
          </w:tcPr>
          <w:p w:rsidR="00CD03FB" w:rsidRPr="00E54018" w:rsidRDefault="00CD03FB" w:rsidP="000C625E">
            <w:pPr>
              <w:snapToGrid w:val="0"/>
              <w:jc w:val="center"/>
              <w:rPr>
                <w:rFonts w:ascii="標楷體" w:eastAsia="標楷體" w:hAnsi="標楷體"/>
                <w:color w:val="000000" w:themeColor="text1"/>
              </w:rPr>
            </w:pPr>
            <w:r w:rsidRPr="00E54018">
              <w:rPr>
                <w:rFonts w:ascii="標楷體" w:eastAsia="標楷體" w:hAnsi="標楷體" w:hint="eastAsia"/>
                <w:color w:val="000000" w:themeColor="text1"/>
              </w:rPr>
              <w:t>主 理</w:t>
            </w:r>
          </w:p>
        </w:tc>
        <w:tc>
          <w:tcPr>
            <w:tcW w:w="1656" w:type="dxa"/>
            <w:gridSpan w:val="2"/>
            <w:tcBorders>
              <w:top w:val="double" w:sz="4" w:space="0" w:color="FF0000"/>
              <w:left w:val="double" w:sz="4" w:space="0" w:color="FF0000"/>
              <w:bottom w:val="double" w:sz="4" w:space="0" w:color="FF0000"/>
              <w:right w:val="dashDotStroked" w:sz="24" w:space="0" w:color="E36C0A" w:themeColor="accent6" w:themeShade="BF"/>
            </w:tcBorders>
            <w:vAlign w:val="center"/>
          </w:tcPr>
          <w:p w:rsidR="00CD03FB" w:rsidRPr="00E54018" w:rsidRDefault="00CD03FB" w:rsidP="000C625E">
            <w:pPr>
              <w:snapToGrid w:val="0"/>
              <w:jc w:val="center"/>
              <w:rPr>
                <w:rFonts w:ascii="標楷體" w:eastAsia="標楷體" w:hAnsi="標楷體"/>
                <w:color w:val="000000" w:themeColor="text1"/>
              </w:rPr>
            </w:pPr>
            <w:r w:rsidRPr="00E54018">
              <w:rPr>
                <w:rFonts w:ascii="標楷體" w:eastAsia="標楷體" w:hAnsi="標楷體" w:hint="eastAsia"/>
                <w:color w:val="000000" w:themeColor="text1"/>
              </w:rPr>
              <w:t>參加對象</w:t>
            </w:r>
          </w:p>
        </w:tc>
        <w:tc>
          <w:tcPr>
            <w:tcW w:w="2602" w:type="dxa"/>
            <w:vMerge w:val="restart"/>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CD03FB" w:rsidRPr="00E54018" w:rsidRDefault="00CD03FB" w:rsidP="000C625E">
            <w:pPr>
              <w:snapToGrid w:val="0"/>
              <w:ind w:leftChars="-1" w:left="-2" w:rightChars="-30" w:right="-72"/>
              <w:jc w:val="center"/>
              <w:rPr>
                <w:rFonts w:ascii="標楷體" w:eastAsia="標楷體" w:hAnsi="標楷體"/>
                <w:color w:val="000000" w:themeColor="text1"/>
              </w:rPr>
            </w:pPr>
            <w:r>
              <w:rPr>
                <w:rFonts w:ascii="標楷體" w:eastAsia="標楷體" w:hAnsi="標楷體"/>
                <w:b/>
                <w:noProof/>
              </w:rPr>
              <w:drawing>
                <wp:inline distT="0" distB="0" distL="0" distR="0" wp14:anchorId="3652C1E1" wp14:editId="1FE49481">
                  <wp:extent cx="1562100" cy="885825"/>
                  <wp:effectExtent l="0" t="0" r="0" b="952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571624" cy="891226"/>
                          </a:xfrm>
                          <a:prstGeom prst="rect">
                            <a:avLst/>
                          </a:prstGeom>
                          <a:noFill/>
                        </pic:spPr>
                      </pic:pic>
                    </a:graphicData>
                  </a:graphic>
                </wp:inline>
              </w:drawing>
            </w:r>
          </w:p>
        </w:tc>
      </w:tr>
      <w:tr w:rsidR="00CD03FB" w:rsidRPr="00E54018" w:rsidTr="00795AF4">
        <w:trPr>
          <w:trHeight w:val="169"/>
        </w:trPr>
        <w:tc>
          <w:tcPr>
            <w:tcW w:w="1931" w:type="dxa"/>
            <w:tcBorders>
              <w:top w:val="double" w:sz="4" w:space="0" w:color="FF0000"/>
              <w:left w:val="double" w:sz="4" w:space="0" w:color="FF0000"/>
              <w:bottom w:val="double" w:sz="4" w:space="0" w:color="FF0000"/>
              <w:right w:val="double" w:sz="4" w:space="0" w:color="FF0000"/>
            </w:tcBorders>
            <w:vAlign w:val="center"/>
          </w:tcPr>
          <w:p w:rsidR="00CD03FB" w:rsidRPr="00F1489F" w:rsidRDefault="00CD03FB" w:rsidP="00C042AF">
            <w:pPr>
              <w:snapToGrid w:val="0"/>
              <w:jc w:val="center"/>
              <w:rPr>
                <w:rFonts w:ascii="標楷體" w:eastAsia="標楷體" w:hAnsi="標楷體"/>
                <w:color w:val="000000" w:themeColor="text1"/>
              </w:rPr>
            </w:pPr>
            <w:r w:rsidRPr="00F1489F">
              <w:rPr>
                <w:rFonts w:ascii="標楷體" w:eastAsia="標楷體" w:hAnsi="標楷體" w:hint="eastAsia"/>
                <w:color w:val="000000" w:themeColor="text1"/>
              </w:rPr>
              <w:t>關渡大禮堂</w:t>
            </w:r>
          </w:p>
        </w:tc>
        <w:tc>
          <w:tcPr>
            <w:tcW w:w="994" w:type="dxa"/>
            <w:tcBorders>
              <w:top w:val="double" w:sz="4" w:space="0" w:color="FF0000"/>
              <w:left w:val="double" w:sz="4" w:space="0" w:color="FF0000"/>
              <w:bottom w:val="double" w:sz="4" w:space="0" w:color="FF0000"/>
              <w:right w:val="double" w:sz="4" w:space="0" w:color="FF0000"/>
            </w:tcBorders>
            <w:vAlign w:val="center"/>
          </w:tcPr>
          <w:p w:rsidR="00CD03FB" w:rsidRPr="000C625E" w:rsidRDefault="00CD03FB" w:rsidP="00C042AF">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06/14</w:t>
            </w:r>
          </w:p>
        </w:tc>
        <w:tc>
          <w:tcPr>
            <w:tcW w:w="1694" w:type="dxa"/>
            <w:gridSpan w:val="2"/>
            <w:tcBorders>
              <w:top w:val="double" w:sz="4" w:space="0" w:color="FF0000"/>
              <w:left w:val="double" w:sz="4" w:space="0" w:color="FF0000"/>
              <w:bottom w:val="double" w:sz="4" w:space="0" w:color="FF0000"/>
              <w:right w:val="double" w:sz="4" w:space="0" w:color="FF0000"/>
            </w:tcBorders>
            <w:tcMar>
              <w:left w:w="0" w:type="dxa"/>
              <w:right w:w="0" w:type="dxa"/>
            </w:tcMar>
            <w:vAlign w:val="center"/>
          </w:tcPr>
          <w:p w:rsidR="00CD03FB" w:rsidRPr="000C625E" w:rsidRDefault="00CD03FB" w:rsidP="00C042AF">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電影欣賞</w:t>
            </w:r>
          </w:p>
        </w:tc>
        <w:tc>
          <w:tcPr>
            <w:tcW w:w="1985" w:type="dxa"/>
            <w:gridSpan w:val="2"/>
            <w:tcBorders>
              <w:top w:val="double" w:sz="4" w:space="0" w:color="FF0000"/>
              <w:left w:val="double" w:sz="4" w:space="0" w:color="FF0000"/>
              <w:bottom w:val="double" w:sz="4" w:space="0" w:color="FF0000"/>
              <w:right w:val="double" w:sz="4" w:space="0" w:color="FF0000"/>
            </w:tcBorders>
            <w:tcMar>
              <w:left w:w="0" w:type="dxa"/>
              <w:right w:w="0" w:type="dxa"/>
            </w:tcMar>
            <w:vAlign w:val="center"/>
          </w:tcPr>
          <w:p w:rsidR="00CD03FB" w:rsidRPr="000C625E" w:rsidRDefault="00CD03FB" w:rsidP="00C042AF">
            <w:pPr>
              <w:snapToGrid w:val="0"/>
              <w:ind w:leftChars="-1" w:left="-2" w:rightChars="-30" w:right="-72"/>
              <w:jc w:val="center"/>
              <w:rPr>
                <w:rFonts w:ascii="標楷體" w:eastAsia="標楷體" w:hAnsi="標楷體"/>
                <w:color w:val="000000" w:themeColor="text1"/>
              </w:rPr>
            </w:pPr>
            <w:r w:rsidRPr="000C625E">
              <w:rPr>
                <w:rFonts w:ascii="標楷體" w:eastAsia="標楷體" w:hAnsi="標楷體" w:hint="eastAsia"/>
                <w:color w:val="000000" w:themeColor="text1"/>
              </w:rPr>
              <w:t>湯玉芳牧師</w:t>
            </w:r>
          </w:p>
        </w:tc>
        <w:tc>
          <w:tcPr>
            <w:tcW w:w="1656" w:type="dxa"/>
            <w:gridSpan w:val="2"/>
            <w:tcBorders>
              <w:top w:val="double" w:sz="4" w:space="0" w:color="FF0000"/>
              <w:left w:val="double" w:sz="4" w:space="0" w:color="FF0000"/>
              <w:bottom w:val="double" w:sz="4" w:space="0" w:color="FF0000"/>
              <w:right w:val="dashDotStroked" w:sz="24" w:space="0" w:color="E36C0A" w:themeColor="accent6" w:themeShade="BF"/>
            </w:tcBorders>
            <w:vAlign w:val="center"/>
          </w:tcPr>
          <w:p w:rsidR="00CD03FB" w:rsidRPr="000C625E" w:rsidRDefault="00CD03FB" w:rsidP="00C042AF">
            <w:pPr>
              <w:snapToGrid w:val="0"/>
              <w:jc w:val="center"/>
              <w:rPr>
                <w:rFonts w:ascii="標楷體" w:eastAsia="標楷體" w:hAnsi="標楷體"/>
                <w:color w:val="000000" w:themeColor="text1"/>
              </w:rPr>
            </w:pPr>
            <w:proofErr w:type="gramStart"/>
            <w:r w:rsidRPr="000C625E">
              <w:rPr>
                <w:rFonts w:ascii="標楷體" w:eastAsia="標楷體" w:hAnsi="標楷體" w:hint="eastAsia"/>
                <w:color w:val="000000" w:themeColor="text1"/>
              </w:rPr>
              <w:t>一</w:t>
            </w:r>
            <w:proofErr w:type="gramEnd"/>
            <w:r w:rsidRPr="000C625E">
              <w:rPr>
                <w:rFonts w:ascii="標楷體" w:eastAsia="標楷體" w:hAnsi="標楷體" w:hint="eastAsia"/>
                <w:color w:val="000000" w:themeColor="text1"/>
              </w:rPr>
              <w:t>~三年級</w:t>
            </w:r>
          </w:p>
        </w:tc>
        <w:tc>
          <w:tcPr>
            <w:tcW w:w="2602"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CD03FB" w:rsidRPr="00E54018" w:rsidRDefault="00CD03FB" w:rsidP="000C625E">
            <w:pPr>
              <w:snapToGrid w:val="0"/>
              <w:jc w:val="center"/>
              <w:rPr>
                <w:rFonts w:ascii="標楷體" w:eastAsia="標楷體" w:hAnsi="標楷體"/>
              </w:rPr>
            </w:pPr>
          </w:p>
        </w:tc>
      </w:tr>
      <w:tr w:rsidR="00CD03FB" w:rsidRPr="00E54018" w:rsidTr="00795AF4">
        <w:trPr>
          <w:trHeight w:val="222"/>
        </w:trPr>
        <w:tc>
          <w:tcPr>
            <w:tcW w:w="1931" w:type="dxa"/>
            <w:tcBorders>
              <w:top w:val="double" w:sz="4" w:space="0" w:color="FF0000"/>
              <w:left w:val="double" w:sz="4" w:space="0" w:color="FF0000"/>
              <w:bottom w:val="double" w:sz="4" w:space="0" w:color="FF0000"/>
              <w:right w:val="double" w:sz="4" w:space="0" w:color="FF0000"/>
            </w:tcBorders>
            <w:vAlign w:val="center"/>
          </w:tcPr>
          <w:p w:rsidR="00CD03FB" w:rsidRPr="007D47CE" w:rsidRDefault="00CD03FB" w:rsidP="00C042AF">
            <w:pPr>
              <w:snapToGrid w:val="0"/>
              <w:jc w:val="center"/>
              <w:rPr>
                <w:rFonts w:ascii="標楷體" w:eastAsia="標楷體" w:hAnsi="標楷體"/>
                <w:color w:val="000000" w:themeColor="text1"/>
              </w:rPr>
            </w:pPr>
            <w:r w:rsidRPr="007D47CE">
              <w:rPr>
                <w:rFonts w:ascii="標楷體" w:eastAsia="標楷體" w:hAnsi="標楷體" w:hint="eastAsia"/>
                <w:color w:val="000000" w:themeColor="text1"/>
              </w:rPr>
              <w:t>三芝圖書館四樓</w:t>
            </w:r>
          </w:p>
        </w:tc>
        <w:tc>
          <w:tcPr>
            <w:tcW w:w="994" w:type="dxa"/>
            <w:tcBorders>
              <w:top w:val="double" w:sz="4" w:space="0" w:color="FF0000"/>
              <w:left w:val="double" w:sz="4" w:space="0" w:color="FF0000"/>
              <w:bottom w:val="double" w:sz="4" w:space="0" w:color="FF0000"/>
              <w:right w:val="double" w:sz="4" w:space="0" w:color="FF0000"/>
            </w:tcBorders>
            <w:vAlign w:val="center"/>
          </w:tcPr>
          <w:p w:rsidR="00CD03FB" w:rsidRPr="000C625E" w:rsidRDefault="00CD03FB" w:rsidP="00C042AF">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06/14</w:t>
            </w:r>
          </w:p>
        </w:tc>
        <w:tc>
          <w:tcPr>
            <w:tcW w:w="1694" w:type="dxa"/>
            <w:gridSpan w:val="2"/>
            <w:tcBorders>
              <w:top w:val="double" w:sz="4" w:space="0" w:color="FF0000"/>
              <w:left w:val="double" w:sz="4" w:space="0" w:color="FF0000"/>
              <w:bottom w:val="double" w:sz="4" w:space="0" w:color="FF0000"/>
              <w:right w:val="double" w:sz="4" w:space="0" w:color="FF0000"/>
            </w:tcBorders>
            <w:tcMar>
              <w:left w:w="0" w:type="dxa"/>
              <w:right w:w="0" w:type="dxa"/>
            </w:tcMar>
            <w:vAlign w:val="center"/>
          </w:tcPr>
          <w:p w:rsidR="00CD03FB" w:rsidRPr="000C625E" w:rsidRDefault="00CD03FB" w:rsidP="00C042AF">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生活講座</w:t>
            </w:r>
          </w:p>
        </w:tc>
        <w:tc>
          <w:tcPr>
            <w:tcW w:w="1985" w:type="dxa"/>
            <w:gridSpan w:val="2"/>
            <w:tcBorders>
              <w:top w:val="double" w:sz="4" w:space="0" w:color="FF0000"/>
              <w:left w:val="double" w:sz="4" w:space="0" w:color="FF0000"/>
              <w:bottom w:val="double" w:sz="4" w:space="0" w:color="FF0000"/>
              <w:right w:val="double" w:sz="4" w:space="0" w:color="FF0000"/>
            </w:tcBorders>
            <w:tcMar>
              <w:left w:w="0" w:type="dxa"/>
              <w:right w:w="0" w:type="dxa"/>
            </w:tcMar>
            <w:vAlign w:val="center"/>
          </w:tcPr>
          <w:p w:rsidR="00CD03FB" w:rsidRPr="000C625E" w:rsidRDefault="00CD03FB" w:rsidP="00C042AF">
            <w:pPr>
              <w:snapToGrid w:val="0"/>
              <w:jc w:val="center"/>
              <w:rPr>
                <w:rFonts w:ascii="標楷體" w:eastAsia="標楷體" w:hAnsi="標楷體"/>
                <w:color w:val="000000" w:themeColor="text1"/>
                <w:sz w:val="22"/>
                <w:szCs w:val="22"/>
              </w:rPr>
            </w:pPr>
            <w:r w:rsidRPr="000C625E">
              <w:rPr>
                <w:rFonts w:ascii="標楷體" w:eastAsia="標楷體" w:hAnsi="標楷體" w:hint="eastAsia"/>
                <w:color w:val="000000" w:themeColor="text1"/>
                <w:sz w:val="22"/>
                <w:szCs w:val="22"/>
              </w:rPr>
              <w:t>羅順定牧師/曾老師</w:t>
            </w:r>
          </w:p>
        </w:tc>
        <w:tc>
          <w:tcPr>
            <w:tcW w:w="1656" w:type="dxa"/>
            <w:gridSpan w:val="2"/>
            <w:tcBorders>
              <w:top w:val="double" w:sz="4" w:space="0" w:color="FF0000"/>
              <w:left w:val="double" w:sz="4" w:space="0" w:color="FF0000"/>
              <w:bottom w:val="double" w:sz="4" w:space="0" w:color="FF0000"/>
              <w:right w:val="dashDotStroked" w:sz="24" w:space="0" w:color="E36C0A" w:themeColor="accent6" w:themeShade="BF"/>
            </w:tcBorders>
            <w:vAlign w:val="center"/>
          </w:tcPr>
          <w:p w:rsidR="00CD03FB" w:rsidRPr="000C625E" w:rsidRDefault="00CD03FB" w:rsidP="00C042AF">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二、三年級</w:t>
            </w:r>
          </w:p>
        </w:tc>
        <w:tc>
          <w:tcPr>
            <w:tcW w:w="2602"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CD03FB" w:rsidRPr="00E54018" w:rsidRDefault="00CD03FB" w:rsidP="000C625E">
            <w:pPr>
              <w:snapToGrid w:val="0"/>
              <w:jc w:val="center"/>
              <w:rPr>
                <w:rFonts w:ascii="標楷體" w:eastAsia="標楷體" w:hAnsi="標楷體"/>
              </w:rPr>
            </w:pPr>
          </w:p>
        </w:tc>
      </w:tr>
      <w:tr w:rsidR="00CD03FB" w:rsidRPr="00E54018" w:rsidTr="00A62F0B">
        <w:trPr>
          <w:trHeight w:val="229"/>
        </w:trPr>
        <w:tc>
          <w:tcPr>
            <w:tcW w:w="1931" w:type="dxa"/>
            <w:tcBorders>
              <w:top w:val="double" w:sz="4" w:space="0" w:color="FF0000"/>
              <w:left w:val="double" w:sz="4" w:space="0" w:color="FF0000"/>
              <w:bottom w:val="double" w:sz="4" w:space="0" w:color="FF0000"/>
              <w:right w:val="double" w:sz="4" w:space="0" w:color="FF0000"/>
            </w:tcBorders>
            <w:vAlign w:val="center"/>
          </w:tcPr>
          <w:p w:rsidR="00CD03FB" w:rsidRPr="00CD03FB" w:rsidRDefault="00CD03FB" w:rsidP="00CD03FB">
            <w:pPr>
              <w:snapToGrid w:val="0"/>
              <w:jc w:val="center"/>
              <w:rPr>
                <w:rFonts w:ascii="標楷體" w:eastAsia="標楷體" w:hAnsi="標楷體"/>
                <w:color w:val="000000" w:themeColor="text1"/>
              </w:rPr>
            </w:pPr>
            <w:r w:rsidRPr="00CD03FB">
              <w:rPr>
                <w:rFonts w:ascii="標楷體" w:eastAsia="標楷體" w:hAnsi="標楷體" w:hint="eastAsia"/>
                <w:color w:val="000000" w:themeColor="text1"/>
              </w:rPr>
              <w:t>三芝圖書館四樓</w:t>
            </w:r>
          </w:p>
        </w:tc>
        <w:tc>
          <w:tcPr>
            <w:tcW w:w="994" w:type="dxa"/>
            <w:tcBorders>
              <w:top w:val="double" w:sz="4" w:space="0" w:color="FF0000"/>
              <w:left w:val="double" w:sz="4" w:space="0" w:color="FF0000"/>
              <w:bottom w:val="double" w:sz="4" w:space="0" w:color="FF0000"/>
              <w:right w:val="double" w:sz="4" w:space="0" w:color="FF0000"/>
            </w:tcBorders>
            <w:vAlign w:val="center"/>
          </w:tcPr>
          <w:p w:rsidR="00CD03FB" w:rsidRPr="00CD03FB" w:rsidRDefault="00CD03FB" w:rsidP="00CD03FB">
            <w:pPr>
              <w:snapToGrid w:val="0"/>
              <w:jc w:val="center"/>
              <w:rPr>
                <w:rFonts w:ascii="標楷體" w:eastAsia="標楷體" w:hAnsi="標楷體"/>
                <w:color w:val="000000" w:themeColor="text1"/>
              </w:rPr>
            </w:pPr>
            <w:r w:rsidRPr="00CD03FB">
              <w:rPr>
                <w:rFonts w:ascii="標楷體" w:eastAsia="標楷體" w:hAnsi="標楷體" w:hint="eastAsia"/>
                <w:color w:val="000000" w:themeColor="text1"/>
              </w:rPr>
              <w:t>06/21</w:t>
            </w:r>
          </w:p>
        </w:tc>
        <w:tc>
          <w:tcPr>
            <w:tcW w:w="5335" w:type="dxa"/>
            <w:gridSpan w:val="6"/>
            <w:tcBorders>
              <w:top w:val="double" w:sz="4" w:space="0" w:color="FF0000"/>
              <w:left w:val="double" w:sz="4" w:space="0" w:color="FF0000"/>
              <w:bottom w:val="double" w:sz="4" w:space="0" w:color="FF0000"/>
              <w:right w:val="dashDotStroked" w:sz="24" w:space="0" w:color="E36C0A" w:themeColor="accent6" w:themeShade="BF"/>
            </w:tcBorders>
            <w:tcMar>
              <w:left w:w="0" w:type="dxa"/>
              <w:right w:w="0" w:type="dxa"/>
            </w:tcMar>
            <w:vAlign w:val="center"/>
          </w:tcPr>
          <w:p w:rsidR="00CD03FB" w:rsidRPr="000C625E" w:rsidRDefault="00CD03FB" w:rsidP="00CD03FB">
            <w:pPr>
              <w:snapToGrid w:val="0"/>
              <w:jc w:val="center"/>
              <w:rPr>
                <w:rFonts w:ascii="標楷體" w:eastAsia="標楷體" w:hAnsi="標楷體"/>
                <w:color w:val="000000" w:themeColor="text1"/>
              </w:rPr>
            </w:pPr>
            <w:r w:rsidRPr="00CD03FB">
              <w:rPr>
                <w:rFonts w:ascii="標楷體" w:eastAsia="標楷體" w:hAnsi="標楷體" w:hint="eastAsia"/>
                <w:color w:val="000000" w:themeColor="text1"/>
              </w:rPr>
              <w:t>期末考前一</w:t>
            </w:r>
            <w:proofErr w:type="gramStart"/>
            <w:r w:rsidRPr="00CD03FB">
              <w:rPr>
                <w:rFonts w:ascii="標楷體" w:eastAsia="標楷體" w:hAnsi="標楷體" w:hint="eastAsia"/>
                <w:color w:val="000000" w:themeColor="text1"/>
              </w:rPr>
              <w:t>週</w:t>
            </w:r>
            <w:proofErr w:type="gramEnd"/>
            <w:r w:rsidRPr="00CD03FB">
              <w:rPr>
                <w:rFonts w:ascii="標楷體" w:eastAsia="標楷體" w:hAnsi="標楷體" w:hint="eastAsia"/>
                <w:color w:val="000000" w:themeColor="text1"/>
              </w:rPr>
              <w:t>暫停一次</w:t>
            </w:r>
          </w:p>
        </w:tc>
        <w:tc>
          <w:tcPr>
            <w:tcW w:w="2602"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CD03FB" w:rsidRPr="00E54018" w:rsidRDefault="00CD03FB" w:rsidP="00CD03FB">
            <w:pPr>
              <w:snapToGrid w:val="0"/>
              <w:jc w:val="center"/>
              <w:rPr>
                <w:rFonts w:ascii="標楷體" w:eastAsia="標楷體" w:hAnsi="標楷體"/>
              </w:rPr>
            </w:pPr>
          </w:p>
        </w:tc>
      </w:tr>
    </w:tbl>
    <w:p w:rsidR="00311E0B" w:rsidRDefault="00311E0B" w:rsidP="00326373">
      <w:pPr>
        <w:snapToGrid w:val="0"/>
        <w:spacing w:line="0" w:lineRule="atLeast"/>
        <w:ind w:left="20" w:hangingChars="100" w:hanging="20"/>
        <w:rPr>
          <w:rFonts w:ascii="標楷體" w:eastAsia="標楷體" w:hAnsi="標楷體"/>
          <w:sz w:val="2"/>
          <w:szCs w:val="2"/>
        </w:rPr>
      </w:pPr>
    </w:p>
    <w:p w:rsidR="00E75219" w:rsidRDefault="00E75219" w:rsidP="00326373">
      <w:pPr>
        <w:snapToGrid w:val="0"/>
        <w:spacing w:line="0" w:lineRule="atLeast"/>
        <w:ind w:left="20" w:hangingChars="100" w:hanging="20"/>
        <w:rPr>
          <w:rFonts w:ascii="標楷體" w:eastAsia="標楷體" w:hAnsi="標楷體"/>
          <w:sz w:val="2"/>
          <w:szCs w:val="2"/>
        </w:rPr>
      </w:pPr>
    </w:p>
    <w:p w:rsidR="00326373" w:rsidRDefault="00326373" w:rsidP="00326373">
      <w:pPr>
        <w:snapToGrid w:val="0"/>
        <w:spacing w:line="0" w:lineRule="atLeast"/>
        <w:ind w:left="20" w:hangingChars="100" w:hanging="20"/>
        <w:rPr>
          <w:rFonts w:ascii="標楷體" w:eastAsia="標楷體" w:hAnsi="標楷體"/>
          <w:sz w:val="2"/>
          <w:szCs w:val="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43"/>
        <w:gridCol w:w="1559"/>
        <w:gridCol w:w="844"/>
        <w:gridCol w:w="2497"/>
        <w:gridCol w:w="3321"/>
      </w:tblGrid>
      <w:tr w:rsidR="00311E0B" w:rsidRPr="008741CA" w:rsidTr="00326373">
        <w:trPr>
          <w:trHeight w:val="231"/>
        </w:trPr>
        <w:tc>
          <w:tcPr>
            <w:tcW w:w="11023" w:type="dxa"/>
            <w:gridSpan w:val="6"/>
            <w:tcBorders>
              <w:top w:val="single" w:sz="4" w:space="0" w:color="auto"/>
              <w:left w:val="single" w:sz="4" w:space="0" w:color="auto"/>
              <w:bottom w:val="single" w:sz="4" w:space="0" w:color="auto"/>
              <w:right w:val="single" w:sz="4" w:space="0" w:color="auto"/>
            </w:tcBorders>
            <w:shd w:val="clear" w:color="auto" w:fill="FFC000"/>
            <w:hideMark/>
          </w:tcPr>
          <w:p w:rsidR="00311E0B" w:rsidRPr="008741CA" w:rsidRDefault="00311E0B" w:rsidP="00326373">
            <w:pPr>
              <w:snapToGrid w:val="0"/>
              <w:jc w:val="center"/>
              <w:rPr>
                <w:rFonts w:ascii="標楷體" w:eastAsia="標楷體" w:hAnsi="標楷體"/>
                <w:b/>
                <w:color w:val="000000"/>
              </w:rPr>
            </w:pPr>
            <w:proofErr w:type="gramStart"/>
            <w:r w:rsidRPr="008741CA">
              <w:rPr>
                <w:rFonts w:ascii="標楷體" w:eastAsia="標楷體" w:hAnsi="標楷體" w:hint="eastAsia"/>
                <w:b/>
                <w:color w:val="000000"/>
              </w:rPr>
              <w:lastRenderedPageBreak/>
              <w:t>早禱會</w:t>
            </w:r>
            <w:proofErr w:type="gramEnd"/>
          </w:p>
        </w:tc>
      </w:tr>
      <w:tr w:rsidR="00311E0B" w:rsidRPr="008741CA" w:rsidTr="000C625E">
        <w:trPr>
          <w:trHeight w:val="531"/>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ind w:left="-2"/>
              <w:jc w:val="center"/>
              <w:rPr>
                <w:rFonts w:ascii="標楷體" w:eastAsia="標楷體" w:hAnsi="標楷體"/>
                <w:color w:val="000000"/>
              </w:rPr>
            </w:pPr>
            <w:r w:rsidRPr="008741CA">
              <w:rPr>
                <w:rFonts w:ascii="標楷體" w:eastAsia="標楷體" w:hAnsi="標楷體" w:hint="eastAsia"/>
                <w:color w:val="000000"/>
              </w:rPr>
              <w:t>關渡</w:t>
            </w:r>
          </w:p>
        </w:tc>
        <w:tc>
          <w:tcPr>
            <w:tcW w:w="1843" w:type="dxa"/>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ind w:left="-2"/>
              <w:jc w:val="center"/>
              <w:rPr>
                <w:rFonts w:ascii="標楷體" w:eastAsia="標楷體" w:hAnsi="標楷體"/>
                <w:color w:val="000000"/>
              </w:rPr>
            </w:pPr>
            <w:r w:rsidRPr="008741CA">
              <w:rPr>
                <w:rFonts w:ascii="標楷體" w:eastAsia="標楷體" w:hAnsi="標楷體" w:hint="eastAsia"/>
                <w:color w:val="000000"/>
              </w:rPr>
              <w:t>週三早上</w:t>
            </w:r>
          </w:p>
          <w:p w:rsidR="00311E0B" w:rsidRPr="008741CA" w:rsidRDefault="00311E0B" w:rsidP="00326373">
            <w:pPr>
              <w:snapToGrid w:val="0"/>
              <w:ind w:left="-2"/>
              <w:jc w:val="center"/>
              <w:rPr>
                <w:rFonts w:ascii="標楷體" w:eastAsia="標楷體" w:hAnsi="標楷體"/>
                <w:color w:val="000000"/>
                <w:shd w:val="clear" w:color="auto" w:fill="FFFFFF"/>
              </w:rPr>
            </w:pPr>
            <w:r w:rsidRPr="008741CA">
              <w:rPr>
                <w:rFonts w:ascii="標楷體" w:eastAsia="標楷體" w:hAnsi="標楷體" w:hint="eastAsia"/>
                <w:color w:val="000000"/>
              </w:rPr>
              <w:t>07：30-08:10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ind w:left="-2"/>
              <w:jc w:val="center"/>
              <w:rPr>
                <w:rFonts w:ascii="標楷體" w:eastAsia="標楷體" w:hAnsi="標楷體"/>
                <w:color w:val="000000"/>
              </w:rPr>
            </w:pPr>
            <w:r w:rsidRPr="008741CA">
              <w:rPr>
                <w:rFonts w:ascii="標楷體" w:eastAsia="標楷體" w:hAnsi="標楷體" w:hint="eastAsia"/>
                <w:color w:val="000000"/>
              </w:rPr>
              <w:t>A棟B1~</w:t>
            </w:r>
          </w:p>
          <w:p w:rsidR="00311E0B" w:rsidRPr="008741CA" w:rsidRDefault="00311E0B" w:rsidP="00326373">
            <w:pPr>
              <w:snapToGrid w:val="0"/>
              <w:ind w:left="-2"/>
              <w:jc w:val="center"/>
              <w:rPr>
                <w:rFonts w:ascii="標楷體" w:eastAsia="標楷體" w:hAnsi="標楷體"/>
                <w:color w:val="000000"/>
                <w:shd w:val="clear" w:color="auto" w:fill="FFFFFF"/>
              </w:rPr>
            </w:pPr>
            <w:proofErr w:type="gramStart"/>
            <w:r w:rsidRPr="008741CA">
              <w:rPr>
                <w:rFonts w:ascii="標楷體" w:eastAsia="標楷體" w:hAnsi="標楷體" w:hint="eastAsia"/>
                <w:color w:val="000000"/>
              </w:rPr>
              <w:t>校牧室</w:t>
            </w:r>
            <w:proofErr w:type="gramEnd"/>
          </w:p>
        </w:tc>
        <w:tc>
          <w:tcPr>
            <w:tcW w:w="844" w:type="dxa"/>
            <w:vMerge w:val="restart"/>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ind w:left="-2"/>
              <w:jc w:val="center"/>
              <w:rPr>
                <w:rFonts w:ascii="標楷體" w:eastAsia="標楷體" w:hAnsi="標楷體"/>
                <w:color w:val="000000"/>
              </w:rPr>
            </w:pPr>
            <w:r w:rsidRPr="008741CA">
              <w:rPr>
                <w:rFonts w:ascii="標楷體" w:eastAsia="標楷體" w:hAnsi="標楷體" w:hint="eastAsia"/>
                <w:color w:val="000000"/>
              </w:rPr>
              <w:t>三芝</w:t>
            </w:r>
          </w:p>
        </w:tc>
        <w:tc>
          <w:tcPr>
            <w:tcW w:w="2497" w:type="dxa"/>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ind w:left="-2"/>
              <w:jc w:val="center"/>
              <w:rPr>
                <w:rFonts w:ascii="標楷體" w:eastAsia="標楷體" w:hAnsi="標楷體"/>
                <w:color w:val="000000"/>
              </w:rPr>
            </w:pPr>
            <w:r w:rsidRPr="008741CA">
              <w:rPr>
                <w:rFonts w:ascii="標楷體" w:eastAsia="標楷體" w:hAnsi="標楷體" w:hint="eastAsia"/>
                <w:color w:val="000000"/>
              </w:rPr>
              <w:t>週四早上</w:t>
            </w:r>
          </w:p>
          <w:p w:rsidR="00311E0B" w:rsidRPr="008741CA" w:rsidRDefault="00311E0B" w:rsidP="00326373">
            <w:pPr>
              <w:snapToGrid w:val="0"/>
              <w:ind w:left="-2"/>
              <w:jc w:val="center"/>
              <w:rPr>
                <w:rFonts w:ascii="標楷體" w:eastAsia="標楷體" w:hAnsi="標楷體"/>
                <w:color w:val="000000"/>
              </w:rPr>
            </w:pPr>
            <w:r w:rsidRPr="008741CA">
              <w:rPr>
                <w:rFonts w:ascii="標楷體" w:eastAsia="標楷體" w:hAnsi="標楷體" w:hint="eastAsia"/>
                <w:color w:val="000000"/>
              </w:rPr>
              <w:t>07：30-08:10</w:t>
            </w:r>
          </w:p>
        </w:tc>
        <w:tc>
          <w:tcPr>
            <w:tcW w:w="3321" w:type="dxa"/>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ind w:left="-2"/>
              <w:jc w:val="center"/>
              <w:rPr>
                <w:rFonts w:ascii="標楷體" w:eastAsia="標楷體" w:hAnsi="標楷體"/>
                <w:color w:val="000000"/>
              </w:rPr>
            </w:pPr>
            <w:r w:rsidRPr="008741CA">
              <w:rPr>
                <w:rFonts w:ascii="標楷體" w:eastAsia="標楷體" w:hAnsi="標楷體" w:hint="eastAsia"/>
                <w:color w:val="000000"/>
              </w:rPr>
              <w:t>護理大樓B1~</w:t>
            </w:r>
          </w:p>
          <w:p w:rsidR="00311E0B" w:rsidRPr="008741CA" w:rsidRDefault="00311E0B" w:rsidP="00326373">
            <w:pPr>
              <w:snapToGrid w:val="0"/>
              <w:ind w:left="-2"/>
              <w:jc w:val="center"/>
              <w:rPr>
                <w:rFonts w:ascii="標楷體" w:eastAsia="標楷體" w:hAnsi="標楷體"/>
                <w:color w:val="000000"/>
              </w:rPr>
            </w:pPr>
            <w:proofErr w:type="gramStart"/>
            <w:r w:rsidRPr="008741CA">
              <w:rPr>
                <w:rFonts w:ascii="標楷體" w:eastAsia="標楷體" w:hAnsi="標楷體" w:hint="eastAsia"/>
                <w:color w:val="000000"/>
              </w:rPr>
              <w:t>校牧室</w:t>
            </w:r>
            <w:proofErr w:type="gramEnd"/>
          </w:p>
        </w:tc>
      </w:tr>
      <w:tr w:rsidR="00311E0B" w:rsidRPr="008741CA" w:rsidTr="000C625E">
        <w:trPr>
          <w:trHeight w:val="1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rPr>
                <w:rFonts w:ascii="標楷體" w:eastAsia="標楷體" w:hAnsi="標楷體"/>
                <w:color w:val="000000"/>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ind w:left="-2"/>
              <w:jc w:val="center"/>
              <w:rPr>
                <w:rFonts w:ascii="標楷體" w:eastAsia="標楷體" w:hAnsi="標楷體"/>
                <w:color w:val="000000"/>
              </w:rPr>
            </w:pPr>
            <w:r w:rsidRPr="008741CA">
              <w:rPr>
                <w:rFonts w:ascii="標楷體" w:eastAsia="標楷體" w:hAnsi="標楷體" w:hint="eastAsia"/>
                <w:color w:val="000000" w:themeColor="text1"/>
              </w:rPr>
              <w:t>報名請向 妝3</w:t>
            </w:r>
            <w:r w:rsidRPr="008741CA">
              <w:rPr>
                <w:rFonts w:ascii="標楷體" w:eastAsia="標楷體" w:hAnsi="標楷體" w:hint="eastAsia"/>
                <w:color w:val="000000"/>
              </w:rPr>
              <w:t>-</w:t>
            </w:r>
            <w:r w:rsidRPr="008741CA">
              <w:rPr>
                <w:rFonts w:ascii="標楷體" w:eastAsia="標楷體" w:hAnsi="標楷體" w:hint="eastAsia"/>
                <w:color w:val="000000" w:themeColor="text1"/>
              </w:rPr>
              <w:t>1</w:t>
            </w:r>
            <w:r w:rsidRPr="008741CA">
              <w:rPr>
                <w:rFonts w:ascii="標楷體" w:eastAsia="標楷體" w:hAnsi="標楷體" w:hint="eastAsia"/>
                <w:color w:val="000000"/>
              </w:rPr>
              <w:t>林O</w:t>
            </w:r>
            <w:proofErr w:type="gramStart"/>
            <w:r w:rsidRPr="008741CA">
              <w:rPr>
                <w:rFonts w:ascii="標楷體" w:eastAsia="標楷體" w:hAnsi="標楷體" w:hint="eastAsia"/>
              </w:rPr>
              <w:t>禎</w:t>
            </w:r>
            <w:proofErr w:type="gramEnd"/>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rPr>
                <w:rFonts w:ascii="標楷體" w:eastAsia="標楷體" w:hAnsi="標楷體"/>
                <w:color w:val="000000"/>
              </w:rPr>
            </w:pPr>
          </w:p>
        </w:tc>
        <w:tc>
          <w:tcPr>
            <w:tcW w:w="5818" w:type="dxa"/>
            <w:gridSpan w:val="2"/>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ind w:left="-2"/>
              <w:rPr>
                <w:rFonts w:ascii="標楷體" w:eastAsia="標楷體" w:hAnsi="標楷體"/>
                <w:color w:val="000000" w:themeColor="text1"/>
              </w:rPr>
            </w:pPr>
            <w:r w:rsidRPr="008741CA">
              <w:rPr>
                <w:rFonts w:ascii="標楷體" w:eastAsia="標楷體" w:hAnsi="標楷體" w:hint="eastAsia"/>
                <w:color w:val="000000" w:themeColor="text1"/>
              </w:rPr>
              <w:t>報名請向</w:t>
            </w:r>
            <w:r w:rsidRPr="008741CA">
              <w:rPr>
                <w:rFonts w:ascii="標楷體" w:eastAsia="標楷體" w:hAnsi="標楷體" w:hint="eastAsia"/>
              </w:rPr>
              <w:t>、N1-6</w:t>
            </w:r>
            <w:r w:rsidRPr="008741CA">
              <w:rPr>
                <w:rFonts w:ascii="標楷體" w:eastAsia="標楷體" w:hAnsi="標楷體" w:hint="eastAsia"/>
                <w:lang w:eastAsia="zh-HK"/>
              </w:rPr>
              <w:t>陳</w:t>
            </w:r>
            <w:r w:rsidRPr="008741CA">
              <w:rPr>
                <w:rFonts w:ascii="標楷體" w:eastAsia="標楷體" w:hAnsi="標楷體" w:hint="eastAsia"/>
                <w:color w:val="000000" w:themeColor="text1"/>
              </w:rPr>
              <w:t>O</w:t>
            </w:r>
            <w:r w:rsidRPr="008741CA">
              <w:rPr>
                <w:rFonts w:ascii="標楷體" w:eastAsia="標楷體" w:hAnsi="標楷體" w:hint="eastAsia"/>
                <w:lang w:eastAsia="zh-HK"/>
              </w:rPr>
              <w:t>綱、</w:t>
            </w:r>
            <w:r w:rsidRPr="008741CA">
              <w:rPr>
                <w:rFonts w:ascii="標楷體" w:eastAsia="標楷體" w:hAnsi="標楷體" w:hint="eastAsia"/>
              </w:rPr>
              <w:t>N2-3</w:t>
            </w:r>
            <w:r w:rsidRPr="008741CA">
              <w:rPr>
                <w:rFonts w:ascii="標楷體" w:eastAsia="標楷體" w:hAnsi="標楷體" w:hint="eastAsia"/>
                <w:lang w:eastAsia="zh-HK"/>
              </w:rPr>
              <w:t>王</w:t>
            </w:r>
            <w:r w:rsidRPr="008741CA">
              <w:rPr>
                <w:rFonts w:ascii="標楷體" w:eastAsia="標楷體" w:hAnsi="標楷體" w:hint="eastAsia"/>
                <w:color w:val="000000" w:themeColor="text1"/>
              </w:rPr>
              <w:t>O</w:t>
            </w:r>
            <w:proofErr w:type="gramStart"/>
            <w:r w:rsidRPr="008741CA">
              <w:rPr>
                <w:rFonts w:ascii="標楷體" w:eastAsia="標楷體" w:hAnsi="標楷體" w:hint="eastAsia"/>
                <w:lang w:eastAsia="zh-HK"/>
              </w:rPr>
              <w:t>玥</w:t>
            </w:r>
            <w:proofErr w:type="gramEnd"/>
            <w:r w:rsidRPr="008741CA">
              <w:rPr>
                <w:rFonts w:ascii="標楷體" w:eastAsia="標楷體" w:hAnsi="標楷體" w:hint="eastAsia"/>
                <w:lang w:eastAsia="zh-HK"/>
              </w:rPr>
              <w:t>、</w:t>
            </w:r>
            <w:r w:rsidRPr="008741CA">
              <w:rPr>
                <w:rFonts w:ascii="標楷體" w:eastAsia="標楷體" w:hAnsi="標楷體" w:hint="eastAsia"/>
              </w:rPr>
              <w:t>N3-6張</w:t>
            </w:r>
            <w:r w:rsidRPr="008741CA">
              <w:rPr>
                <w:rFonts w:ascii="標楷體" w:eastAsia="標楷體" w:hAnsi="標楷體" w:hint="eastAsia"/>
                <w:color w:val="000000" w:themeColor="text1"/>
              </w:rPr>
              <w:t>O</w:t>
            </w:r>
            <w:proofErr w:type="gramStart"/>
            <w:r w:rsidRPr="008741CA">
              <w:rPr>
                <w:rFonts w:ascii="標楷體" w:eastAsia="標楷體" w:hAnsi="標楷體" w:hint="eastAsia"/>
              </w:rPr>
              <w:t>娟</w:t>
            </w:r>
            <w:proofErr w:type="gramEnd"/>
          </w:p>
        </w:tc>
      </w:tr>
    </w:tbl>
    <w:p w:rsidR="00CD03FB" w:rsidRPr="00CD03FB" w:rsidRDefault="006C5D2B" w:rsidP="00CD03FB">
      <w:pPr>
        <w:snapToGrid w:val="0"/>
        <w:ind w:left="240" w:hangingChars="100" w:hanging="240"/>
        <w:rPr>
          <w:rFonts w:ascii="標楷體" w:eastAsia="標楷體" w:hAnsi="標楷體"/>
        </w:rPr>
      </w:pPr>
      <w:r w:rsidRPr="006C5D2B">
        <w:rPr>
          <w:rFonts w:ascii="標楷體" w:eastAsia="標楷體" w:hAnsi="標楷體" w:hint="eastAsia"/>
        </w:rPr>
        <w:t>3.</w:t>
      </w:r>
      <w:r w:rsidR="00CD03FB" w:rsidRPr="00CD03FB">
        <w:rPr>
          <w:rFonts w:ascii="標楷體" w:eastAsia="標楷體" w:hAnsi="標楷體" w:hint="eastAsia"/>
        </w:rPr>
        <w:t>偕</w:t>
      </w:r>
      <w:proofErr w:type="gramStart"/>
      <w:r w:rsidR="00CD03FB" w:rsidRPr="00CD03FB">
        <w:rPr>
          <w:rFonts w:ascii="標楷體" w:eastAsia="標楷體" w:hAnsi="標楷體" w:hint="eastAsia"/>
        </w:rPr>
        <w:t>叡</w:t>
      </w:r>
      <w:proofErr w:type="gramEnd"/>
      <w:r w:rsidR="00CD03FB" w:rsidRPr="00CD03FB">
        <w:rPr>
          <w:rFonts w:ascii="標楷體" w:eastAsia="標楷體" w:hAnsi="標楷體" w:hint="eastAsia"/>
        </w:rPr>
        <w:t>廉紀念教會於每週日早上有主日禮拜，地址為新北市三芝區淡金路一段14號，前往教會參加禮拜的同學將會有專車接送，專車於9點40分在三芝校區學人宿舍門口準時發車，欲參加禮拜者請向</w:t>
      </w:r>
      <w:proofErr w:type="gramStart"/>
      <w:r w:rsidR="00CD03FB" w:rsidRPr="00CD03FB">
        <w:rPr>
          <w:rFonts w:ascii="標楷體" w:eastAsia="標楷體" w:hAnsi="標楷體" w:hint="eastAsia"/>
        </w:rPr>
        <w:t>校牧室</w:t>
      </w:r>
      <w:proofErr w:type="gramEnd"/>
      <w:r w:rsidR="00CD03FB" w:rsidRPr="00CD03FB">
        <w:rPr>
          <w:rFonts w:ascii="標楷體" w:eastAsia="標楷體" w:hAnsi="標楷體" w:hint="eastAsia"/>
        </w:rPr>
        <w:t>老師登記。歡迎同學踴躍參加。</w:t>
      </w:r>
    </w:p>
    <w:p w:rsidR="00E32443" w:rsidRDefault="00CD03FB" w:rsidP="00326373">
      <w:pPr>
        <w:snapToGrid w:val="0"/>
        <w:ind w:left="240" w:hangingChars="100" w:hanging="240"/>
        <w:rPr>
          <w:rFonts w:ascii="標楷體" w:eastAsia="標楷體" w:hAnsi="標楷體"/>
        </w:rPr>
      </w:pPr>
      <w:r w:rsidRPr="00CD03FB">
        <w:rPr>
          <w:rFonts w:ascii="標楷體" w:eastAsia="標楷體" w:hAnsi="標楷體" w:hint="eastAsia"/>
        </w:rPr>
        <w:t>4.台灣基督長老教會總會舉辦「2017年幸福家庭徵文活動-幸福在我家」，文章字數1500至2000字</w:t>
      </w:r>
      <w:proofErr w:type="gramStart"/>
      <w:r w:rsidRPr="00CD03FB">
        <w:rPr>
          <w:rFonts w:ascii="標楷體" w:eastAsia="標楷體" w:hAnsi="標楷體" w:hint="eastAsia"/>
        </w:rPr>
        <w:t>以內，</w:t>
      </w:r>
      <w:proofErr w:type="gramEnd"/>
      <w:r w:rsidRPr="00CD03FB">
        <w:rPr>
          <w:rFonts w:ascii="標楷體" w:eastAsia="標楷體" w:hAnsi="標楷體" w:hint="eastAsia"/>
        </w:rPr>
        <w:t>參加資格為台灣基督長老教會會友，收件方式：參賽作品以word電子</w:t>
      </w:r>
      <w:proofErr w:type="gramStart"/>
      <w:r w:rsidRPr="00CD03FB">
        <w:rPr>
          <w:rFonts w:ascii="標楷體" w:eastAsia="標楷體" w:hAnsi="標楷體" w:hint="eastAsia"/>
        </w:rPr>
        <w:t>檔</w:t>
      </w:r>
      <w:proofErr w:type="gramEnd"/>
      <w:r w:rsidRPr="00CD03FB">
        <w:rPr>
          <w:rFonts w:ascii="標楷體" w:eastAsia="標楷體" w:hAnsi="標楷體" w:hint="eastAsia"/>
        </w:rPr>
        <w:t>格式投稿，將檔案E-mail至women@mail.pct.org.tw。截稿日期即日起至06月30日(五)止，</w:t>
      </w:r>
      <w:proofErr w:type="gramStart"/>
      <w:r w:rsidRPr="00CD03FB">
        <w:rPr>
          <w:rFonts w:ascii="標楷體" w:eastAsia="標楷體" w:hAnsi="標楷體" w:hint="eastAsia"/>
        </w:rPr>
        <w:t>評選出優選</w:t>
      </w:r>
      <w:proofErr w:type="gramEnd"/>
      <w:r w:rsidRPr="00CD03FB">
        <w:rPr>
          <w:rFonts w:ascii="標楷體" w:eastAsia="標楷體" w:hAnsi="標楷體" w:hint="eastAsia"/>
        </w:rPr>
        <w:t xml:space="preserve"> 5名、佳作 10名。</w:t>
      </w:r>
      <w:proofErr w:type="gramStart"/>
      <w:r w:rsidRPr="00CD03FB">
        <w:rPr>
          <w:rFonts w:ascii="標楷體" w:eastAsia="標楷體" w:hAnsi="標楷體" w:hint="eastAsia"/>
        </w:rPr>
        <w:t>優選每名</w:t>
      </w:r>
      <w:proofErr w:type="gramEnd"/>
      <w:r w:rsidRPr="00CD03FB">
        <w:rPr>
          <w:rFonts w:ascii="標楷體" w:eastAsia="標楷體" w:hAnsi="標楷體" w:hint="eastAsia"/>
        </w:rPr>
        <w:t xml:space="preserve"> 3,000元，佳作每名1,500元。得獎作品領獎後版權屬婦女事工委員會，並陸續刊登</w:t>
      </w:r>
      <w:proofErr w:type="gramStart"/>
      <w:r w:rsidRPr="00CD03FB">
        <w:rPr>
          <w:rFonts w:ascii="標楷體" w:eastAsia="標楷體" w:hAnsi="標楷體" w:hint="eastAsia"/>
        </w:rPr>
        <w:t>於女宣</w:t>
      </w:r>
      <w:proofErr w:type="gramEnd"/>
      <w:r w:rsidRPr="00CD03FB">
        <w:rPr>
          <w:rFonts w:ascii="標楷體" w:eastAsia="標楷體" w:hAnsi="標楷體" w:hint="eastAsia"/>
        </w:rPr>
        <w:t>雜誌或台灣教會公報，不再支付稿酬，歡迎同學踴躍投稿。</w:t>
      </w:r>
    </w:p>
    <w:p w:rsidR="006021BD" w:rsidRDefault="00CD03FB" w:rsidP="00326373">
      <w:pPr>
        <w:snapToGrid w:val="0"/>
        <w:ind w:left="240" w:hangingChars="100" w:hanging="240"/>
        <w:jc w:val="center"/>
        <w:rPr>
          <w:rFonts w:ascii="標楷體" w:eastAsia="標楷體" w:hAnsi="標楷體"/>
        </w:rPr>
      </w:pPr>
      <w:r>
        <w:rPr>
          <w:rFonts w:ascii="標楷體" w:eastAsia="標楷體" w:hAnsi="標楷體"/>
          <w:noProof/>
        </w:rPr>
        <w:drawing>
          <wp:inline distT="0" distB="0" distL="0" distR="0" wp14:anchorId="5FEF2BEA">
            <wp:extent cx="3314065" cy="561975"/>
            <wp:effectExtent l="0" t="0" r="63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065" cy="561975"/>
                    </a:xfrm>
                    <a:prstGeom prst="rect">
                      <a:avLst/>
                    </a:prstGeom>
                    <a:noFill/>
                  </pic:spPr>
                </pic:pic>
              </a:graphicData>
            </a:graphic>
          </wp:inline>
        </w:drawing>
      </w:r>
    </w:p>
    <w:p w:rsidR="00E6107C" w:rsidRDefault="00CD03FB" w:rsidP="00CD03FB">
      <w:pPr>
        <w:snapToGrid w:val="0"/>
        <w:rPr>
          <w:rFonts w:ascii="標楷體" w:eastAsia="標楷體" w:hAnsi="標楷體"/>
        </w:rPr>
      </w:pPr>
      <w:r w:rsidRPr="00CD03FB">
        <w:rPr>
          <w:rFonts w:ascii="標楷體" w:eastAsia="標楷體" w:hAnsi="標楷體" w:hint="eastAsia"/>
        </w:rPr>
        <w:t>06月05日(一)</w:t>
      </w:r>
      <w:proofErr w:type="gramStart"/>
      <w:r w:rsidRPr="00CD03FB">
        <w:rPr>
          <w:rFonts w:ascii="標楷體" w:eastAsia="標楷體" w:hAnsi="標楷體" w:hint="eastAsia"/>
        </w:rPr>
        <w:t>雙校區</w:t>
      </w:r>
      <w:proofErr w:type="gramEnd"/>
      <w:r w:rsidRPr="00CD03FB">
        <w:rPr>
          <w:rFonts w:ascii="標楷體" w:eastAsia="標楷體" w:hAnsi="標楷體" w:hint="eastAsia"/>
        </w:rPr>
        <w:t>羽翼團契進行精彩的聚會活動，關渡</w:t>
      </w:r>
      <w:proofErr w:type="gramStart"/>
      <w:r w:rsidRPr="00CD03FB">
        <w:rPr>
          <w:rFonts w:ascii="標楷體" w:eastAsia="標楷體" w:hAnsi="標楷體" w:hint="eastAsia"/>
        </w:rPr>
        <w:t>校區湯牧師</w:t>
      </w:r>
      <w:proofErr w:type="gramEnd"/>
      <w:r w:rsidRPr="00CD03FB">
        <w:rPr>
          <w:rFonts w:ascii="標楷體" w:eastAsia="標楷體" w:hAnsi="標楷體" w:hint="eastAsia"/>
        </w:rPr>
        <w:t>帶領同學DIY恩典</w:t>
      </w:r>
      <w:proofErr w:type="gramStart"/>
      <w:r w:rsidRPr="00CD03FB">
        <w:rPr>
          <w:rFonts w:ascii="標楷體" w:eastAsia="標楷體" w:hAnsi="標楷體" w:hint="eastAsia"/>
        </w:rPr>
        <w:t>御</w:t>
      </w:r>
      <w:proofErr w:type="gramEnd"/>
      <w:r w:rsidRPr="00CD03FB">
        <w:rPr>
          <w:rFonts w:ascii="標楷體" w:eastAsia="標楷體" w:hAnsi="標楷體" w:hint="eastAsia"/>
        </w:rPr>
        <w:t>飯</w:t>
      </w:r>
      <w:proofErr w:type="gramStart"/>
      <w:r w:rsidRPr="00CD03FB">
        <w:rPr>
          <w:rFonts w:ascii="標楷體" w:eastAsia="標楷體" w:hAnsi="標楷體" w:hint="eastAsia"/>
        </w:rPr>
        <w:t>糰</w:t>
      </w:r>
      <w:proofErr w:type="gramEnd"/>
      <w:r w:rsidRPr="00CD03FB">
        <w:rPr>
          <w:rFonts w:ascii="標楷體" w:eastAsia="標楷體" w:hAnsi="標楷體" w:hint="eastAsia"/>
        </w:rPr>
        <w:t>，三芝校區邀請王榮義牧師專題「人際互動你我他」，透過專講與分享，了解自己的價值。</w:t>
      </w:r>
    </w:p>
    <w:p w:rsidR="0033174A" w:rsidRDefault="00CD03FB" w:rsidP="00326373">
      <w:pPr>
        <w:snapToGrid w:val="0"/>
        <w:ind w:leftChars="100" w:left="240"/>
        <w:jc w:val="center"/>
        <w:rPr>
          <w:rFonts w:ascii="標楷體" w:eastAsia="標楷體" w:hAnsi="標楷體" w:hint="eastAsia"/>
        </w:rPr>
      </w:pPr>
      <w:r>
        <w:rPr>
          <w:noProof/>
        </w:rPr>
        <w:drawing>
          <wp:inline distT="0" distB="0" distL="0" distR="0" wp14:anchorId="7C374907" wp14:editId="53760846">
            <wp:extent cx="3232077" cy="2114550"/>
            <wp:effectExtent l="0" t="0" r="6985" b="0"/>
            <wp:docPr id="5" name="圖片 0" descr="DSC08833.JPG"/>
            <wp:cNvGraphicFramePr/>
            <a:graphic xmlns:a="http://schemas.openxmlformats.org/drawingml/2006/main">
              <a:graphicData uri="http://schemas.openxmlformats.org/drawingml/2006/picture">
                <pic:pic xmlns:pic="http://schemas.openxmlformats.org/drawingml/2006/picture">
                  <pic:nvPicPr>
                    <pic:cNvPr id="1" name="圖片 0" descr="DSC08833.JPG"/>
                    <pic:cNvPicPr/>
                  </pic:nvPicPr>
                  <pic:blipFill rotWithShape="1">
                    <a:blip r:embed="rId14" cstate="print"/>
                    <a:srcRect t="9713"/>
                    <a:stretch/>
                  </pic:blipFill>
                  <pic:spPr bwMode="auto">
                    <a:xfrm>
                      <a:off x="0" y="0"/>
                      <a:ext cx="3240000" cy="2119733"/>
                    </a:xfrm>
                    <a:prstGeom prst="rect">
                      <a:avLst/>
                    </a:prstGeom>
                    <a:ln>
                      <a:noFill/>
                    </a:ln>
                    <a:extLst>
                      <a:ext uri="{53640926-AAD7-44D8-BBD7-CCE9431645EC}">
                        <a14:shadowObscured xmlns:a14="http://schemas.microsoft.com/office/drawing/2010/main"/>
                      </a:ext>
                    </a:extLst>
                  </pic:spPr>
                </pic:pic>
              </a:graphicData>
            </a:graphic>
          </wp:inline>
        </w:drawing>
      </w:r>
      <w:r>
        <w:rPr>
          <w:rFonts w:ascii="標楷體" w:eastAsia="標楷體" w:hAnsi="標楷體" w:hint="eastAsia"/>
        </w:rPr>
        <w:t xml:space="preserve"> </w:t>
      </w:r>
      <w:r>
        <w:rPr>
          <w:noProof/>
        </w:rPr>
        <w:drawing>
          <wp:inline distT="0" distB="0" distL="0" distR="0" wp14:anchorId="08FFD16D" wp14:editId="2272F90F">
            <wp:extent cx="3238500" cy="2111742"/>
            <wp:effectExtent l="0" t="0" r="0" b="3175"/>
            <wp:docPr id="9" name="圖片 1" descr="DSCF4583_副本.jpg"/>
            <wp:cNvGraphicFramePr/>
            <a:graphic xmlns:a="http://schemas.openxmlformats.org/drawingml/2006/main">
              <a:graphicData uri="http://schemas.openxmlformats.org/drawingml/2006/picture">
                <pic:pic xmlns:pic="http://schemas.openxmlformats.org/drawingml/2006/picture">
                  <pic:nvPicPr>
                    <pic:cNvPr id="2" name="圖片 1" descr="DSCF4583_副本.jpg"/>
                    <pic:cNvPicPr/>
                  </pic:nvPicPr>
                  <pic:blipFill>
                    <a:blip r:embed="rId15" cstate="print">
                      <a:lum bright="20000" contrast="30000"/>
                    </a:blip>
                    <a:stretch>
                      <a:fillRect/>
                    </a:stretch>
                  </pic:blipFill>
                  <pic:spPr>
                    <a:xfrm>
                      <a:off x="0" y="0"/>
                      <a:ext cx="3240000" cy="2112720"/>
                    </a:xfrm>
                    <a:prstGeom prst="rect">
                      <a:avLst/>
                    </a:prstGeom>
                  </pic:spPr>
                </pic:pic>
              </a:graphicData>
            </a:graphic>
          </wp:inline>
        </w:drawing>
      </w:r>
    </w:p>
    <w:p w:rsidR="008E68CA" w:rsidRPr="00C5681B" w:rsidRDefault="008E68CA" w:rsidP="00326373">
      <w:pPr>
        <w:snapToGrid w:val="0"/>
        <w:ind w:leftChars="100" w:left="240"/>
        <w:jc w:val="center"/>
        <w:rPr>
          <w:rFonts w:ascii="標楷體" w:eastAsia="標楷體" w:hAnsi="標楷體"/>
        </w:rPr>
      </w:pPr>
      <w:bookmarkStart w:id="0" w:name="_GoBack"/>
      <w:bookmarkEnd w:id="0"/>
    </w:p>
    <w:p w:rsidR="00776688" w:rsidRPr="009C531D" w:rsidRDefault="006377A9" w:rsidP="00326373">
      <w:pPr>
        <w:snapToGrid w:val="0"/>
        <w:rPr>
          <w:rFonts w:ascii="標楷體" w:eastAsia="標楷體" w:hAnsi="標楷體"/>
        </w:rPr>
      </w:pPr>
      <w:r w:rsidRPr="00075601">
        <w:rPr>
          <w:rFonts w:ascii="標楷體" w:eastAsia="標楷體" w:hAnsi="標楷體"/>
          <w:noProof/>
        </w:rPr>
        <mc:AlternateContent>
          <mc:Choice Requires="wps">
            <w:drawing>
              <wp:anchor distT="0" distB="0" distL="114300" distR="114300" simplePos="0" relativeHeight="251659264" behindDoc="0" locked="0" layoutInCell="1" allowOverlap="1" wp14:anchorId="1F911A07" wp14:editId="1CA033F8">
                <wp:simplePos x="0" y="0"/>
                <wp:positionH relativeFrom="column">
                  <wp:posOffset>-56515</wp:posOffset>
                </wp:positionH>
                <wp:positionV relativeFrom="paragraph">
                  <wp:posOffset>8890</wp:posOffset>
                </wp:positionV>
                <wp:extent cx="7289800" cy="1228725"/>
                <wp:effectExtent l="0" t="0" r="2540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0" cy="1228725"/>
                        </a:xfrm>
                        <a:prstGeom prst="rect">
                          <a:avLst/>
                        </a:prstGeom>
                        <a:solidFill>
                          <a:srgbClr val="FFFFFF"/>
                        </a:solidFill>
                        <a:ln w="15875" cmpd="dbl">
                          <a:solidFill>
                            <a:srgbClr val="000000"/>
                          </a:solidFill>
                          <a:miter lim="800000"/>
                          <a:headEnd/>
                          <a:tailEnd/>
                        </a:ln>
                      </wps:spPr>
                      <wps:txbx>
                        <w:txbxContent>
                          <w:p w:rsidR="00B42E5A" w:rsidRPr="00544CA7" w:rsidRDefault="00B42E5A" w:rsidP="00F66217">
                            <w:pPr>
                              <w:snapToGrid w:val="0"/>
                              <w:rPr>
                                <w:rFonts w:ascii="標楷體" w:eastAsia="標楷體" w:hAnsi="標楷體"/>
                                <w:color w:val="FF0000"/>
                                <w:sz w:val="28"/>
                                <w:szCs w:val="28"/>
                              </w:rPr>
                            </w:pPr>
                            <w:r w:rsidRPr="00544CA7">
                              <w:rPr>
                                <w:rFonts w:ascii="標楷體" w:eastAsia="標楷體" w:hAnsi="標楷體" w:hint="eastAsia"/>
                                <w:color w:val="FF0000"/>
                                <w:sz w:val="28"/>
                                <w:szCs w:val="28"/>
                              </w:rPr>
                              <w:t>請全班傳閱簽名，並</w:t>
                            </w:r>
                            <w:r w:rsidRPr="00544CA7">
                              <w:rPr>
                                <w:rFonts w:ascii="標楷體" w:eastAsia="標楷體" w:hAnsi="標楷體" w:hint="eastAsia"/>
                                <w:b/>
                                <w:color w:val="FF0000"/>
                                <w:sz w:val="32"/>
                                <w:szCs w:val="32"/>
                                <w:u w:val="single"/>
                              </w:rPr>
                              <w:t>公告於班級教室黑板或公告欄</w:t>
                            </w:r>
                            <w:proofErr w:type="gramStart"/>
                            <w:r w:rsidRPr="00544CA7">
                              <w:rPr>
                                <w:rFonts w:ascii="標楷體" w:eastAsia="標楷體" w:hAnsi="標楷體" w:hint="eastAsia"/>
                                <w:b/>
                                <w:color w:val="FF0000"/>
                                <w:sz w:val="32"/>
                                <w:szCs w:val="32"/>
                                <w:u w:val="single"/>
                              </w:rPr>
                              <w:t>一週</w:t>
                            </w:r>
                            <w:proofErr w:type="gramEnd"/>
                            <w:r w:rsidRPr="00544CA7">
                              <w:rPr>
                                <w:rFonts w:ascii="標楷體" w:eastAsia="標楷體" w:hAnsi="標楷體" w:hint="eastAsia"/>
                                <w:color w:val="FF0000"/>
                                <w:sz w:val="28"/>
                                <w:szCs w:val="28"/>
                              </w:rPr>
                              <w:t>，再將同學簽名頁面送回學</w:t>
                            </w:r>
                            <w:proofErr w:type="gramStart"/>
                            <w:r w:rsidRPr="00544CA7">
                              <w:rPr>
                                <w:rFonts w:ascii="標楷體" w:eastAsia="標楷體" w:hAnsi="標楷體" w:hint="eastAsia"/>
                                <w:color w:val="FF0000"/>
                                <w:sz w:val="28"/>
                                <w:szCs w:val="28"/>
                              </w:rPr>
                              <w:t>務</w:t>
                            </w:r>
                            <w:proofErr w:type="gramEnd"/>
                            <w:r w:rsidRPr="00544CA7">
                              <w:rPr>
                                <w:rFonts w:ascii="標楷體" w:eastAsia="標楷體" w:hAnsi="標楷體" w:hint="eastAsia"/>
                                <w:color w:val="FF0000"/>
                                <w:sz w:val="28"/>
                                <w:szCs w:val="28"/>
                              </w:rPr>
                              <w:t>處</w:t>
                            </w:r>
                          </w:p>
                          <w:p w:rsidR="00B42E5A" w:rsidRPr="0070528F" w:rsidRDefault="00B42E5A" w:rsidP="0070528F">
                            <w:pPr>
                              <w:rPr>
                                <w:rFonts w:ascii="標楷體" w:eastAsia="標楷體" w:hAnsi="標楷體"/>
                                <w:sz w:val="28"/>
                                <w:szCs w:val="28"/>
                              </w:rPr>
                            </w:pPr>
                            <w:r w:rsidRPr="0070528F">
                              <w:rPr>
                                <w:rFonts w:ascii="標楷體" w:eastAsia="標楷體" w:hAnsi="標楷體" w:hint="eastAsia"/>
                                <w:sz w:val="28"/>
                                <w:szCs w:val="28"/>
                              </w:rPr>
                              <w:t xml:space="preserve">科別班級：                      導師簽名：            </w:t>
                            </w:r>
                          </w:p>
                          <w:p w:rsidR="00B42E5A" w:rsidRPr="0070528F" w:rsidRDefault="00B42E5A" w:rsidP="0070528F">
                            <w:pPr>
                              <w:rPr>
                                <w:rFonts w:ascii="標楷體" w:eastAsia="標楷體" w:hAnsi="標楷體"/>
                                <w:sz w:val="28"/>
                                <w:szCs w:val="28"/>
                              </w:rPr>
                            </w:pPr>
                            <w:r w:rsidRPr="0070528F">
                              <w:rPr>
                                <w:rFonts w:ascii="標楷體" w:eastAsia="標楷體" w:hAnsi="標楷體" w:hint="eastAsia"/>
                                <w:sz w:val="28"/>
                                <w:szCs w:val="28"/>
                              </w:rPr>
                              <w:t>(請於後方編排-</w:t>
                            </w:r>
                            <w:r w:rsidRPr="00F66217">
                              <w:rPr>
                                <w:rFonts w:ascii="標楷體" w:eastAsia="標楷體" w:hAnsi="標楷體" w:hint="eastAsia"/>
                                <w:b/>
                                <w:sz w:val="32"/>
                                <w:szCs w:val="32"/>
                              </w:rPr>
                              <w:t>科別-年級-班級</w:t>
                            </w:r>
                            <w:r w:rsidRPr="0070528F">
                              <w:rPr>
                                <w:rFonts w:ascii="標楷體" w:eastAsia="標楷體" w:hAnsi="標楷體" w:hint="eastAsia"/>
                                <w:sz w:val="28"/>
                                <w:szCs w:val="28"/>
                              </w:rPr>
                              <w:t>-並請~同學-導師-</w:t>
                            </w:r>
                            <w:r w:rsidRPr="00F66217">
                              <w:rPr>
                                <w:rFonts w:ascii="標楷體" w:eastAsia="標楷體" w:hAnsi="標楷體" w:hint="eastAsia"/>
                                <w:b/>
                                <w:sz w:val="32"/>
                                <w:szCs w:val="32"/>
                              </w:rPr>
                              <w:t>簽名</w:t>
                            </w:r>
                            <w:r w:rsidRPr="0070528F">
                              <w:rPr>
                                <w:rFonts w:ascii="標楷體" w:eastAsia="標楷體" w:hAnsi="標楷體"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45pt;margin-top:.7pt;width:574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" strokeweight="1.25pt">
                <v:stroke linestyle="thinThin"/>
                <v:textbox>
                  <w:txbxContent>
                    <w:p w:rsidR="00B42E5A" w:rsidRPr="00544CA7" w:rsidRDefault="00B42E5A" w:rsidP="00F66217">
                      <w:pPr>
                        <w:snapToGrid w:val="0"/>
                        <w:rPr>
                          <w:rFonts w:ascii="標楷體" w:eastAsia="標楷體" w:hAnsi="標楷體"/>
                          <w:color w:val="FF0000"/>
                          <w:sz w:val="28"/>
                          <w:szCs w:val="28"/>
                        </w:rPr>
                      </w:pPr>
                      <w:r w:rsidRPr="00544CA7">
                        <w:rPr>
                          <w:rFonts w:ascii="標楷體" w:eastAsia="標楷體" w:hAnsi="標楷體" w:hint="eastAsia"/>
                          <w:color w:val="FF0000"/>
                          <w:sz w:val="28"/>
                          <w:szCs w:val="28"/>
                        </w:rPr>
                        <w:t>請全班傳閱簽名，並</w:t>
                      </w:r>
                      <w:r w:rsidRPr="00544CA7">
                        <w:rPr>
                          <w:rFonts w:ascii="標楷體" w:eastAsia="標楷體" w:hAnsi="標楷體" w:hint="eastAsia"/>
                          <w:b/>
                          <w:color w:val="FF0000"/>
                          <w:sz w:val="32"/>
                          <w:szCs w:val="32"/>
                          <w:u w:val="single"/>
                        </w:rPr>
                        <w:t>公告於班級教室黑板或公告欄</w:t>
                      </w:r>
                      <w:proofErr w:type="gramStart"/>
                      <w:r w:rsidRPr="00544CA7">
                        <w:rPr>
                          <w:rFonts w:ascii="標楷體" w:eastAsia="標楷體" w:hAnsi="標楷體" w:hint="eastAsia"/>
                          <w:b/>
                          <w:color w:val="FF0000"/>
                          <w:sz w:val="32"/>
                          <w:szCs w:val="32"/>
                          <w:u w:val="single"/>
                        </w:rPr>
                        <w:t>一週</w:t>
                      </w:r>
                      <w:proofErr w:type="gramEnd"/>
                      <w:r w:rsidRPr="00544CA7">
                        <w:rPr>
                          <w:rFonts w:ascii="標楷體" w:eastAsia="標楷體" w:hAnsi="標楷體" w:hint="eastAsia"/>
                          <w:color w:val="FF0000"/>
                          <w:sz w:val="28"/>
                          <w:szCs w:val="28"/>
                        </w:rPr>
                        <w:t>，再將同學簽名頁面送回學</w:t>
                      </w:r>
                      <w:proofErr w:type="gramStart"/>
                      <w:r w:rsidRPr="00544CA7">
                        <w:rPr>
                          <w:rFonts w:ascii="標楷體" w:eastAsia="標楷體" w:hAnsi="標楷體" w:hint="eastAsia"/>
                          <w:color w:val="FF0000"/>
                          <w:sz w:val="28"/>
                          <w:szCs w:val="28"/>
                        </w:rPr>
                        <w:t>務</w:t>
                      </w:r>
                      <w:proofErr w:type="gramEnd"/>
                      <w:r w:rsidRPr="00544CA7">
                        <w:rPr>
                          <w:rFonts w:ascii="標楷體" w:eastAsia="標楷體" w:hAnsi="標楷體" w:hint="eastAsia"/>
                          <w:color w:val="FF0000"/>
                          <w:sz w:val="28"/>
                          <w:szCs w:val="28"/>
                        </w:rPr>
                        <w:t>處</w:t>
                      </w:r>
                    </w:p>
                    <w:p w:rsidR="00B42E5A" w:rsidRPr="0070528F" w:rsidRDefault="00B42E5A" w:rsidP="0070528F">
                      <w:pPr>
                        <w:rPr>
                          <w:rFonts w:ascii="標楷體" w:eastAsia="標楷體" w:hAnsi="標楷體"/>
                          <w:sz w:val="28"/>
                          <w:szCs w:val="28"/>
                        </w:rPr>
                      </w:pPr>
                      <w:r w:rsidRPr="0070528F">
                        <w:rPr>
                          <w:rFonts w:ascii="標楷體" w:eastAsia="標楷體" w:hAnsi="標楷體" w:hint="eastAsia"/>
                          <w:sz w:val="28"/>
                          <w:szCs w:val="28"/>
                        </w:rPr>
                        <w:t xml:space="preserve">科別班級：                      導師簽名：            </w:t>
                      </w:r>
                    </w:p>
                    <w:p w:rsidR="00B42E5A" w:rsidRPr="0070528F" w:rsidRDefault="00B42E5A" w:rsidP="0070528F">
                      <w:pPr>
                        <w:rPr>
                          <w:rFonts w:ascii="標楷體" w:eastAsia="標楷體" w:hAnsi="標楷體"/>
                          <w:sz w:val="28"/>
                          <w:szCs w:val="28"/>
                        </w:rPr>
                      </w:pPr>
                      <w:r w:rsidRPr="0070528F">
                        <w:rPr>
                          <w:rFonts w:ascii="標楷體" w:eastAsia="標楷體" w:hAnsi="標楷體" w:hint="eastAsia"/>
                          <w:sz w:val="28"/>
                          <w:szCs w:val="28"/>
                        </w:rPr>
                        <w:t>(請於後方編排-</w:t>
                      </w:r>
                      <w:r w:rsidRPr="00F66217">
                        <w:rPr>
                          <w:rFonts w:ascii="標楷體" w:eastAsia="標楷體" w:hAnsi="標楷體" w:hint="eastAsia"/>
                          <w:b/>
                          <w:sz w:val="32"/>
                          <w:szCs w:val="32"/>
                        </w:rPr>
                        <w:t>科別-年級-班級</w:t>
                      </w:r>
                      <w:r w:rsidRPr="0070528F">
                        <w:rPr>
                          <w:rFonts w:ascii="標楷體" w:eastAsia="標楷體" w:hAnsi="標楷體" w:hint="eastAsia"/>
                          <w:sz w:val="28"/>
                          <w:szCs w:val="28"/>
                        </w:rPr>
                        <w:t>-並請~同學-導師-</w:t>
                      </w:r>
                      <w:r w:rsidRPr="00F66217">
                        <w:rPr>
                          <w:rFonts w:ascii="標楷體" w:eastAsia="標楷體" w:hAnsi="標楷體" w:hint="eastAsia"/>
                          <w:b/>
                          <w:sz w:val="32"/>
                          <w:szCs w:val="32"/>
                        </w:rPr>
                        <w:t>簽名</w:t>
                      </w:r>
                      <w:r w:rsidRPr="0070528F">
                        <w:rPr>
                          <w:rFonts w:ascii="標楷體" w:eastAsia="標楷體" w:hAnsi="標楷體" w:hint="eastAsia"/>
                          <w:sz w:val="28"/>
                          <w:szCs w:val="28"/>
                        </w:rPr>
                        <w:t>~)</w:t>
                      </w:r>
                    </w:p>
                  </w:txbxContent>
                </v:textbox>
              </v:shape>
            </w:pict>
          </mc:Fallback>
        </mc:AlternateContent>
      </w:r>
    </w:p>
    <w:sectPr w:rsidR="00776688" w:rsidRPr="009C531D" w:rsidSect="0088210C">
      <w:headerReference w:type="default" r:id="rId16"/>
      <w:footerReference w:type="default" r:id="rId17"/>
      <w:pgSz w:w="23814" w:h="16839" w:orient="landscape" w:code="8"/>
      <w:pgMar w:top="851" w:right="851" w:bottom="851" w:left="851" w:header="567" w:footer="567"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31" w:rsidRDefault="00521D31" w:rsidP="00EA5A80">
      <w:r>
        <w:separator/>
      </w:r>
    </w:p>
  </w:endnote>
  <w:endnote w:type="continuationSeparator" w:id="0">
    <w:p w:rsidR="00521D31" w:rsidRDefault="00521D31" w:rsidP="00EA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文鼎勘亭流">
    <w:panose1 w:val="02010609010101010101"/>
    <w:charset w:val="88"/>
    <w:family w:val="modern"/>
    <w:pitch w:val="fixed"/>
    <w:sig w:usb0="00000001" w:usb1="08080000" w:usb2="00000010" w:usb3="00000000" w:csb0="00100000" w:csb1="00000000"/>
  </w:font>
  <w:font w:name="金梅新細圓全字體">
    <w:panose1 w:val="02010509060101010101"/>
    <w:charset w:val="88"/>
    <w:family w:val="modern"/>
    <w:pitch w:val="fixed"/>
    <w:sig w:usb0="00000003" w:usb1="08C80000" w:usb2="00000010" w:usb3="00000000" w:csb0="00100001" w:csb1="00000000"/>
  </w:font>
  <w:font w:name="文鼎粗行楷">
    <w:panose1 w:val="02010609010101010101"/>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王漢宗中行書繁">
    <w:altName w:val="Arial Unicode MS"/>
    <w:charset w:val="88"/>
    <w:family w:val="auto"/>
    <w:pitch w:val="variable"/>
    <w:sig w:usb0="00000000" w:usb1="38C978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47357"/>
      <w:docPartObj>
        <w:docPartGallery w:val="Page Numbers (Bottom of Page)"/>
        <w:docPartUnique/>
      </w:docPartObj>
    </w:sdtPr>
    <w:sdtEndPr/>
    <w:sdtContent>
      <w:p w:rsidR="00B42E5A" w:rsidRDefault="00B42E5A" w:rsidP="00EA5A80">
        <w:pPr>
          <w:pStyle w:val="ab"/>
          <w:jc w:val="center"/>
        </w:pPr>
        <w:r>
          <w:fldChar w:fldCharType="begin"/>
        </w:r>
        <w:r>
          <w:instrText>PAGE   \* MERGEFORMAT</w:instrText>
        </w:r>
        <w:r>
          <w:fldChar w:fldCharType="separate"/>
        </w:r>
        <w:r w:rsidR="008E68CA" w:rsidRPr="008E68CA">
          <w:rPr>
            <w:noProof/>
            <w:lang w:val="zh-TW"/>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31" w:rsidRDefault="00521D31" w:rsidP="00EA5A80">
      <w:r>
        <w:separator/>
      </w:r>
    </w:p>
  </w:footnote>
  <w:footnote w:type="continuationSeparator" w:id="0">
    <w:p w:rsidR="00521D31" w:rsidRDefault="00521D31" w:rsidP="00EA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5A" w:rsidRDefault="00B42E5A" w:rsidP="00EA5A80">
    <w:pPr>
      <w:pStyle w:val="a9"/>
      <w:tabs>
        <w:tab w:val="left" w:pos="480"/>
      </w:tabs>
      <w:spacing w:before="240" w:line="700" w:lineRule="exact"/>
      <w:ind w:left="-2" w:firstLine="360"/>
      <w:jc w:val="center"/>
      <w:rPr>
        <w:rFonts w:ascii="王漢宗中行書繁" w:eastAsia="王漢宗中行書繁" w:hAnsi="Cambria"/>
        <w:b/>
        <w:sz w:val="18"/>
        <w:szCs w:val="18"/>
      </w:rPr>
    </w:pPr>
    <w:r>
      <w:rPr>
        <w:noProof/>
      </w:rPr>
      <w:drawing>
        <wp:anchor distT="0" distB="0" distL="114300" distR="114300" simplePos="0" relativeHeight="251659264" behindDoc="0" locked="0" layoutInCell="1" allowOverlap="1" wp14:anchorId="2150B2A4" wp14:editId="2FE21027">
          <wp:simplePos x="0" y="0"/>
          <wp:positionH relativeFrom="column">
            <wp:posOffset>124460</wp:posOffset>
          </wp:positionH>
          <wp:positionV relativeFrom="paragraph">
            <wp:posOffset>-175260</wp:posOffset>
          </wp:positionV>
          <wp:extent cx="1016635" cy="772795"/>
          <wp:effectExtent l="0" t="0" r="0" b="8255"/>
          <wp:wrapNone/>
          <wp:docPr id="3" name="圖片 3" descr="0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000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772795"/>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sz w:val="72"/>
        <w:szCs w:val="72"/>
      </w:rPr>
      <w:t xml:space="preserve">    </w:t>
    </w:r>
    <w:r w:rsidRPr="00EA5A80">
      <w:rPr>
        <w:rFonts w:ascii="標楷體" w:eastAsia="標楷體" w:hAnsi="標楷體" w:hint="eastAsia"/>
        <w:b/>
        <w:sz w:val="56"/>
        <w:szCs w:val="56"/>
      </w:rPr>
      <w:t xml:space="preserve">              </w:t>
    </w:r>
    <w:r>
      <w:rPr>
        <w:rFonts w:ascii="標楷體" w:eastAsia="標楷體" w:hAnsi="標楷體" w:hint="eastAsia"/>
        <w:b/>
        <w:sz w:val="56"/>
        <w:szCs w:val="56"/>
      </w:rPr>
      <w:t xml:space="preserve">         </w:t>
    </w:r>
    <w:r w:rsidRPr="00EA5A80">
      <w:rPr>
        <w:rFonts w:ascii="標楷體" w:eastAsia="標楷體" w:hAnsi="標楷體" w:hint="eastAsia"/>
        <w:b/>
        <w:sz w:val="56"/>
        <w:szCs w:val="56"/>
      </w:rPr>
      <w:t xml:space="preserve">  </w:t>
    </w:r>
    <w:r>
      <w:rPr>
        <w:rFonts w:ascii="標楷體" w:eastAsia="標楷體" w:hAnsi="標楷體" w:hint="eastAsia"/>
        <w:b/>
        <w:sz w:val="56"/>
        <w:szCs w:val="56"/>
      </w:rPr>
      <w:t xml:space="preserve">  </w:t>
    </w:r>
    <w:r w:rsidRPr="00EA5A80">
      <w:rPr>
        <w:rFonts w:ascii="標楷體" w:eastAsia="標楷體" w:hAnsi="標楷體" w:hint="eastAsia"/>
        <w:b/>
        <w:sz w:val="56"/>
        <w:szCs w:val="56"/>
      </w:rPr>
      <w:t xml:space="preserve">  學</w:t>
    </w:r>
    <w:proofErr w:type="gramStart"/>
    <w:r w:rsidRPr="00EA5A80">
      <w:rPr>
        <w:rFonts w:ascii="標楷體" w:eastAsia="標楷體" w:hAnsi="標楷體" w:hint="eastAsia"/>
        <w:b/>
        <w:sz w:val="56"/>
        <w:szCs w:val="56"/>
      </w:rPr>
      <w:t>務</w:t>
    </w:r>
    <w:proofErr w:type="gramEnd"/>
    <w:r w:rsidRPr="00EA5A80">
      <w:rPr>
        <w:rFonts w:ascii="標楷體" w:eastAsia="標楷體" w:hAnsi="標楷體" w:hint="eastAsia"/>
        <w:b/>
        <w:sz w:val="56"/>
        <w:szCs w:val="56"/>
      </w:rPr>
      <w:t>週報</w:t>
    </w:r>
    <w:r>
      <w:rPr>
        <w:rFonts w:ascii="王漢宗中行書繁" w:eastAsia="王漢宗中行書繁" w:hAnsi="Cambria" w:hint="eastAsia"/>
        <w:b/>
        <w:sz w:val="18"/>
        <w:szCs w:val="18"/>
      </w:rPr>
      <w:t xml:space="preserve">                                                                                           1060</w:t>
    </w:r>
    <w:r w:rsidR="00F764FA">
      <w:rPr>
        <w:rFonts w:ascii="王漢宗中行書繁" w:eastAsia="王漢宗中行書繁" w:hAnsi="Cambria" w:hint="eastAsia"/>
        <w:b/>
        <w:sz w:val="18"/>
        <w:szCs w:val="18"/>
      </w:rPr>
      <w:t>6</w:t>
    </w:r>
    <w:r w:rsidR="00110D11">
      <w:rPr>
        <w:rFonts w:ascii="王漢宗中行書繁" w:eastAsia="王漢宗中行書繁" w:hAnsi="Cambria" w:hint="eastAsia"/>
        <w:b/>
        <w:sz w:val="18"/>
        <w:szCs w:val="18"/>
      </w:rPr>
      <w:t>11</w:t>
    </w:r>
    <w:r>
      <w:rPr>
        <w:rFonts w:ascii="王漢宗中行書繁" w:eastAsia="王漢宗中行書繁" w:hAnsi="Cambria" w:hint="eastAsia"/>
        <w:b/>
        <w:sz w:val="18"/>
        <w:szCs w:val="18"/>
      </w:rPr>
      <w:t>-1060</w:t>
    </w:r>
    <w:r w:rsidR="007D7753">
      <w:rPr>
        <w:rFonts w:ascii="王漢宗中行書繁" w:eastAsia="王漢宗中行書繁" w:hAnsi="Cambria" w:hint="eastAsia"/>
        <w:b/>
        <w:sz w:val="18"/>
        <w:szCs w:val="18"/>
      </w:rPr>
      <w:t>6</w:t>
    </w:r>
    <w:r w:rsidR="00F764FA">
      <w:rPr>
        <w:rFonts w:ascii="王漢宗中行書繁" w:eastAsia="王漢宗中行書繁" w:hAnsi="Cambria" w:hint="eastAsia"/>
        <w:b/>
        <w:sz w:val="18"/>
        <w:szCs w:val="18"/>
      </w:rPr>
      <w:t>1</w:t>
    </w:r>
    <w:r w:rsidR="00110D11">
      <w:rPr>
        <w:rFonts w:ascii="王漢宗中行書繁" w:eastAsia="王漢宗中行書繁" w:hAnsi="Cambria" w:hint="eastAsia"/>
        <w:b/>
        <w:sz w:val="18"/>
        <w:szCs w:val="18"/>
      </w:rPr>
      <w:t>7</w:t>
    </w:r>
  </w:p>
  <w:p w:rsidR="00B42E5A" w:rsidRPr="00EA5A80" w:rsidRDefault="00B42E5A" w:rsidP="00EA5A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64A02"/>
    <w:multiLevelType w:val="multilevel"/>
    <w:tmpl w:val="D90A1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0E4E96"/>
    <w:multiLevelType w:val="hybridMultilevel"/>
    <w:tmpl w:val="FD5688AE"/>
    <w:lvl w:ilvl="0" w:tplc="FB4E6C76">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471075AC"/>
    <w:multiLevelType w:val="hybridMultilevel"/>
    <w:tmpl w:val="AE28BD30"/>
    <w:lvl w:ilvl="0" w:tplc="9B7A0D08">
      <w:start w:val="1"/>
      <w:numFmt w:val="taiwaneseCountingThousand"/>
      <w:lvlText w:val="(%1)"/>
      <w:lvlJc w:val="left"/>
      <w:pPr>
        <w:ind w:left="720" w:hanging="72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51991C07"/>
    <w:multiLevelType w:val="hybridMultilevel"/>
    <w:tmpl w:val="E7706C02"/>
    <w:lvl w:ilvl="0" w:tplc="2904C89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62634B73"/>
    <w:multiLevelType w:val="hybridMultilevel"/>
    <w:tmpl w:val="95489008"/>
    <w:lvl w:ilvl="0" w:tplc="0409000F">
      <w:start w:val="1"/>
      <w:numFmt w:val="decimal"/>
      <w:lvlText w:val="%1."/>
      <w:lvlJc w:val="left"/>
      <w:pPr>
        <w:ind w:left="1180" w:hanging="480"/>
      </w:pPr>
    </w:lvl>
    <w:lvl w:ilvl="1" w:tplc="04090019">
      <w:start w:val="1"/>
      <w:numFmt w:val="ideographTraditional"/>
      <w:lvlText w:val="%2、"/>
      <w:lvlJc w:val="left"/>
      <w:pPr>
        <w:ind w:left="1660" w:hanging="480"/>
      </w:pPr>
    </w:lvl>
    <w:lvl w:ilvl="2" w:tplc="0409001B">
      <w:start w:val="1"/>
      <w:numFmt w:val="lowerRoman"/>
      <w:lvlText w:val="%3."/>
      <w:lvlJc w:val="right"/>
      <w:pPr>
        <w:ind w:left="2140" w:hanging="480"/>
      </w:pPr>
    </w:lvl>
    <w:lvl w:ilvl="3" w:tplc="0409000F">
      <w:start w:val="1"/>
      <w:numFmt w:val="decimal"/>
      <w:lvlText w:val="%4."/>
      <w:lvlJc w:val="left"/>
      <w:pPr>
        <w:ind w:left="2620" w:hanging="480"/>
      </w:pPr>
    </w:lvl>
    <w:lvl w:ilvl="4" w:tplc="04090019">
      <w:start w:val="1"/>
      <w:numFmt w:val="ideographTraditional"/>
      <w:lvlText w:val="%5、"/>
      <w:lvlJc w:val="left"/>
      <w:pPr>
        <w:ind w:left="3100" w:hanging="480"/>
      </w:pPr>
    </w:lvl>
    <w:lvl w:ilvl="5" w:tplc="0409001B">
      <w:start w:val="1"/>
      <w:numFmt w:val="lowerRoman"/>
      <w:lvlText w:val="%6."/>
      <w:lvlJc w:val="right"/>
      <w:pPr>
        <w:ind w:left="3580" w:hanging="480"/>
      </w:pPr>
    </w:lvl>
    <w:lvl w:ilvl="6" w:tplc="0409000F">
      <w:start w:val="1"/>
      <w:numFmt w:val="decimal"/>
      <w:lvlText w:val="%7."/>
      <w:lvlJc w:val="left"/>
      <w:pPr>
        <w:ind w:left="4060" w:hanging="480"/>
      </w:pPr>
    </w:lvl>
    <w:lvl w:ilvl="7" w:tplc="04090019">
      <w:start w:val="1"/>
      <w:numFmt w:val="ideographTraditional"/>
      <w:lvlText w:val="%8、"/>
      <w:lvlJc w:val="left"/>
      <w:pPr>
        <w:ind w:left="4540" w:hanging="480"/>
      </w:pPr>
    </w:lvl>
    <w:lvl w:ilvl="8" w:tplc="0409001B">
      <w:start w:val="1"/>
      <w:numFmt w:val="lowerRoman"/>
      <w:lvlText w:val="%9."/>
      <w:lvlJc w:val="right"/>
      <w:pPr>
        <w:ind w:left="5020" w:hanging="480"/>
      </w:pPr>
    </w:lvl>
  </w:abstractNum>
  <w:abstractNum w:abstractNumId="5">
    <w:nsid w:val="7B1769C0"/>
    <w:multiLevelType w:val="hybridMultilevel"/>
    <w:tmpl w:val="68F61C3C"/>
    <w:lvl w:ilvl="0" w:tplc="A808A46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95"/>
    <w:rsid w:val="00000440"/>
    <w:rsid w:val="00002E02"/>
    <w:rsid w:val="00005904"/>
    <w:rsid w:val="000179D9"/>
    <w:rsid w:val="00021362"/>
    <w:rsid w:val="00022C9C"/>
    <w:rsid w:val="00032396"/>
    <w:rsid w:val="00032F3B"/>
    <w:rsid w:val="000369A7"/>
    <w:rsid w:val="00040141"/>
    <w:rsid w:val="000442AC"/>
    <w:rsid w:val="00044FCA"/>
    <w:rsid w:val="000460CE"/>
    <w:rsid w:val="00051991"/>
    <w:rsid w:val="00051B4A"/>
    <w:rsid w:val="00055279"/>
    <w:rsid w:val="00065D0F"/>
    <w:rsid w:val="0007286D"/>
    <w:rsid w:val="00075601"/>
    <w:rsid w:val="00076753"/>
    <w:rsid w:val="00082070"/>
    <w:rsid w:val="000839DD"/>
    <w:rsid w:val="00087515"/>
    <w:rsid w:val="000876D6"/>
    <w:rsid w:val="00092154"/>
    <w:rsid w:val="00092295"/>
    <w:rsid w:val="00095F54"/>
    <w:rsid w:val="00096AF8"/>
    <w:rsid w:val="00096D62"/>
    <w:rsid w:val="000A0929"/>
    <w:rsid w:val="000A42C3"/>
    <w:rsid w:val="000A6D0B"/>
    <w:rsid w:val="000B2CCF"/>
    <w:rsid w:val="000B472D"/>
    <w:rsid w:val="000B52CD"/>
    <w:rsid w:val="000C1206"/>
    <w:rsid w:val="000C2765"/>
    <w:rsid w:val="000C2BD4"/>
    <w:rsid w:val="000C625E"/>
    <w:rsid w:val="000D1D36"/>
    <w:rsid w:val="000D2D30"/>
    <w:rsid w:val="000D69D9"/>
    <w:rsid w:val="000E2B42"/>
    <w:rsid w:val="000E3202"/>
    <w:rsid w:val="000E55FA"/>
    <w:rsid w:val="000E5A9D"/>
    <w:rsid w:val="000F3B2F"/>
    <w:rsid w:val="000F659F"/>
    <w:rsid w:val="001072C5"/>
    <w:rsid w:val="00110D11"/>
    <w:rsid w:val="001130C0"/>
    <w:rsid w:val="00121E79"/>
    <w:rsid w:val="001260BE"/>
    <w:rsid w:val="0013055A"/>
    <w:rsid w:val="00131B6D"/>
    <w:rsid w:val="00131C86"/>
    <w:rsid w:val="0013323E"/>
    <w:rsid w:val="00135F08"/>
    <w:rsid w:val="001532F3"/>
    <w:rsid w:val="00162D7C"/>
    <w:rsid w:val="00163B78"/>
    <w:rsid w:val="00166836"/>
    <w:rsid w:val="00166955"/>
    <w:rsid w:val="00172F87"/>
    <w:rsid w:val="00175E79"/>
    <w:rsid w:val="001775E9"/>
    <w:rsid w:val="001944F6"/>
    <w:rsid w:val="001A3F3B"/>
    <w:rsid w:val="001B520C"/>
    <w:rsid w:val="001C199F"/>
    <w:rsid w:val="001D2DC6"/>
    <w:rsid w:val="001D6BCD"/>
    <w:rsid w:val="001E2E08"/>
    <w:rsid w:val="001F739F"/>
    <w:rsid w:val="002075C0"/>
    <w:rsid w:val="00220DD0"/>
    <w:rsid w:val="00221662"/>
    <w:rsid w:val="00232111"/>
    <w:rsid w:val="0023258B"/>
    <w:rsid w:val="00232BEF"/>
    <w:rsid w:val="00232F4A"/>
    <w:rsid w:val="002337F3"/>
    <w:rsid w:val="0024785E"/>
    <w:rsid w:val="002479E0"/>
    <w:rsid w:val="00257A1B"/>
    <w:rsid w:val="00261F2D"/>
    <w:rsid w:val="00283BD4"/>
    <w:rsid w:val="00284FDB"/>
    <w:rsid w:val="00295763"/>
    <w:rsid w:val="00296785"/>
    <w:rsid w:val="002C212A"/>
    <w:rsid w:val="002C6827"/>
    <w:rsid w:val="002E0D1E"/>
    <w:rsid w:val="002E2086"/>
    <w:rsid w:val="002E2E6D"/>
    <w:rsid w:val="002F0B6B"/>
    <w:rsid w:val="002F106F"/>
    <w:rsid w:val="002F12D2"/>
    <w:rsid w:val="002F1531"/>
    <w:rsid w:val="002F3E49"/>
    <w:rsid w:val="002F5B3E"/>
    <w:rsid w:val="002F7BE8"/>
    <w:rsid w:val="0030226D"/>
    <w:rsid w:val="00305EE7"/>
    <w:rsid w:val="00311E0B"/>
    <w:rsid w:val="00326373"/>
    <w:rsid w:val="0033174A"/>
    <w:rsid w:val="003317B0"/>
    <w:rsid w:val="00336DDD"/>
    <w:rsid w:val="00345F71"/>
    <w:rsid w:val="00351817"/>
    <w:rsid w:val="00360A55"/>
    <w:rsid w:val="003619D8"/>
    <w:rsid w:val="00362E1C"/>
    <w:rsid w:val="003751D5"/>
    <w:rsid w:val="0037540A"/>
    <w:rsid w:val="00375DDF"/>
    <w:rsid w:val="00381DEF"/>
    <w:rsid w:val="00382660"/>
    <w:rsid w:val="003873A1"/>
    <w:rsid w:val="00387A37"/>
    <w:rsid w:val="003B3341"/>
    <w:rsid w:val="003B3ED7"/>
    <w:rsid w:val="003E119E"/>
    <w:rsid w:val="003E2751"/>
    <w:rsid w:val="003E6658"/>
    <w:rsid w:val="003F2252"/>
    <w:rsid w:val="003F5D1D"/>
    <w:rsid w:val="00400464"/>
    <w:rsid w:val="00400DE5"/>
    <w:rsid w:val="00403487"/>
    <w:rsid w:val="00407907"/>
    <w:rsid w:val="00410F25"/>
    <w:rsid w:val="00415860"/>
    <w:rsid w:val="0042544A"/>
    <w:rsid w:val="00430661"/>
    <w:rsid w:val="00430FC0"/>
    <w:rsid w:val="00432234"/>
    <w:rsid w:val="00433F2A"/>
    <w:rsid w:val="004360FA"/>
    <w:rsid w:val="004368F3"/>
    <w:rsid w:val="00440236"/>
    <w:rsid w:val="004429E1"/>
    <w:rsid w:val="00444560"/>
    <w:rsid w:val="00445948"/>
    <w:rsid w:val="00460652"/>
    <w:rsid w:val="00461F1B"/>
    <w:rsid w:val="00471052"/>
    <w:rsid w:val="00471C4B"/>
    <w:rsid w:val="0047566B"/>
    <w:rsid w:val="00482CEB"/>
    <w:rsid w:val="00483608"/>
    <w:rsid w:val="00483953"/>
    <w:rsid w:val="00483CA0"/>
    <w:rsid w:val="004863E5"/>
    <w:rsid w:val="00490B4F"/>
    <w:rsid w:val="00492FCA"/>
    <w:rsid w:val="004938CA"/>
    <w:rsid w:val="004A0090"/>
    <w:rsid w:val="004A5DB9"/>
    <w:rsid w:val="004A7ED3"/>
    <w:rsid w:val="004B1A8E"/>
    <w:rsid w:val="004C59EC"/>
    <w:rsid w:val="004C5A29"/>
    <w:rsid w:val="004E10EF"/>
    <w:rsid w:val="004E5677"/>
    <w:rsid w:val="00500573"/>
    <w:rsid w:val="00521D31"/>
    <w:rsid w:val="0052649A"/>
    <w:rsid w:val="0052705D"/>
    <w:rsid w:val="00527793"/>
    <w:rsid w:val="00531F7A"/>
    <w:rsid w:val="00544CA7"/>
    <w:rsid w:val="00551D79"/>
    <w:rsid w:val="00552701"/>
    <w:rsid w:val="00552EBA"/>
    <w:rsid w:val="00554810"/>
    <w:rsid w:val="00572317"/>
    <w:rsid w:val="00575027"/>
    <w:rsid w:val="005764E9"/>
    <w:rsid w:val="00584150"/>
    <w:rsid w:val="005870FB"/>
    <w:rsid w:val="00590CC3"/>
    <w:rsid w:val="00592BDE"/>
    <w:rsid w:val="005B696D"/>
    <w:rsid w:val="005B6EF4"/>
    <w:rsid w:val="005C4B99"/>
    <w:rsid w:val="005D26DC"/>
    <w:rsid w:val="005D77E0"/>
    <w:rsid w:val="006021BD"/>
    <w:rsid w:val="0061123D"/>
    <w:rsid w:val="006233DC"/>
    <w:rsid w:val="00625231"/>
    <w:rsid w:val="00626016"/>
    <w:rsid w:val="00634B4A"/>
    <w:rsid w:val="006377A9"/>
    <w:rsid w:val="00646C19"/>
    <w:rsid w:val="00650F68"/>
    <w:rsid w:val="00651F69"/>
    <w:rsid w:val="00671A65"/>
    <w:rsid w:val="00676794"/>
    <w:rsid w:val="00682346"/>
    <w:rsid w:val="00686B99"/>
    <w:rsid w:val="00692EF9"/>
    <w:rsid w:val="006A0525"/>
    <w:rsid w:val="006A1AE7"/>
    <w:rsid w:val="006A3AF4"/>
    <w:rsid w:val="006A5292"/>
    <w:rsid w:val="006A696E"/>
    <w:rsid w:val="006B5124"/>
    <w:rsid w:val="006C5A4E"/>
    <w:rsid w:val="006C5D2B"/>
    <w:rsid w:val="006D2B04"/>
    <w:rsid w:val="006D2DDF"/>
    <w:rsid w:val="006D39FD"/>
    <w:rsid w:val="006D5D01"/>
    <w:rsid w:val="006D627B"/>
    <w:rsid w:val="006F499E"/>
    <w:rsid w:val="007010D7"/>
    <w:rsid w:val="00704D0F"/>
    <w:rsid w:val="0070528F"/>
    <w:rsid w:val="007112FD"/>
    <w:rsid w:val="00713A76"/>
    <w:rsid w:val="0071507C"/>
    <w:rsid w:val="00715087"/>
    <w:rsid w:val="007266B8"/>
    <w:rsid w:val="00730F99"/>
    <w:rsid w:val="007325B8"/>
    <w:rsid w:val="0073696F"/>
    <w:rsid w:val="00736D4E"/>
    <w:rsid w:val="007445D8"/>
    <w:rsid w:val="00750CA0"/>
    <w:rsid w:val="007541FA"/>
    <w:rsid w:val="00757262"/>
    <w:rsid w:val="0076257B"/>
    <w:rsid w:val="00765FD5"/>
    <w:rsid w:val="007661F5"/>
    <w:rsid w:val="007711D8"/>
    <w:rsid w:val="00776688"/>
    <w:rsid w:val="007824A1"/>
    <w:rsid w:val="007923D4"/>
    <w:rsid w:val="00792609"/>
    <w:rsid w:val="00795AF4"/>
    <w:rsid w:val="007A31B6"/>
    <w:rsid w:val="007A5986"/>
    <w:rsid w:val="007A5CDC"/>
    <w:rsid w:val="007A7F32"/>
    <w:rsid w:val="007B78AF"/>
    <w:rsid w:val="007D0979"/>
    <w:rsid w:val="007D47CE"/>
    <w:rsid w:val="007D7753"/>
    <w:rsid w:val="007E2091"/>
    <w:rsid w:val="007F5EC2"/>
    <w:rsid w:val="0080005C"/>
    <w:rsid w:val="00804B13"/>
    <w:rsid w:val="008054B7"/>
    <w:rsid w:val="00805F7E"/>
    <w:rsid w:val="00810A43"/>
    <w:rsid w:val="0081393B"/>
    <w:rsid w:val="008217C3"/>
    <w:rsid w:val="008228CE"/>
    <w:rsid w:val="00825001"/>
    <w:rsid w:val="00825208"/>
    <w:rsid w:val="00826E96"/>
    <w:rsid w:val="0083646A"/>
    <w:rsid w:val="00841BBA"/>
    <w:rsid w:val="008427B7"/>
    <w:rsid w:val="00846418"/>
    <w:rsid w:val="00851386"/>
    <w:rsid w:val="00854126"/>
    <w:rsid w:val="00856932"/>
    <w:rsid w:val="00857D10"/>
    <w:rsid w:val="00871F99"/>
    <w:rsid w:val="00872A21"/>
    <w:rsid w:val="008741CA"/>
    <w:rsid w:val="00874EFF"/>
    <w:rsid w:val="0088106E"/>
    <w:rsid w:val="0088210C"/>
    <w:rsid w:val="0088424D"/>
    <w:rsid w:val="008A0BFB"/>
    <w:rsid w:val="008A23D9"/>
    <w:rsid w:val="008A5829"/>
    <w:rsid w:val="008A6414"/>
    <w:rsid w:val="008B0ECC"/>
    <w:rsid w:val="008D1031"/>
    <w:rsid w:val="008D16D2"/>
    <w:rsid w:val="008D3157"/>
    <w:rsid w:val="008D4A09"/>
    <w:rsid w:val="008E26FF"/>
    <w:rsid w:val="008E68CA"/>
    <w:rsid w:val="008E739A"/>
    <w:rsid w:val="008E7B6C"/>
    <w:rsid w:val="008F05F5"/>
    <w:rsid w:val="008F23BB"/>
    <w:rsid w:val="008F31CD"/>
    <w:rsid w:val="008F48E4"/>
    <w:rsid w:val="0090057E"/>
    <w:rsid w:val="0090088C"/>
    <w:rsid w:val="0090711E"/>
    <w:rsid w:val="00921F10"/>
    <w:rsid w:val="009239A7"/>
    <w:rsid w:val="00925E89"/>
    <w:rsid w:val="00927339"/>
    <w:rsid w:val="00933E6D"/>
    <w:rsid w:val="00955E28"/>
    <w:rsid w:val="00955E71"/>
    <w:rsid w:val="00960135"/>
    <w:rsid w:val="009630CE"/>
    <w:rsid w:val="00966CB0"/>
    <w:rsid w:val="00967366"/>
    <w:rsid w:val="00982939"/>
    <w:rsid w:val="009935FD"/>
    <w:rsid w:val="009A4369"/>
    <w:rsid w:val="009A52CF"/>
    <w:rsid w:val="009A59B3"/>
    <w:rsid w:val="009C523F"/>
    <w:rsid w:val="009C531D"/>
    <w:rsid w:val="009C5E09"/>
    <w:rsid w:val="009D7CB8"/>
    <w:rsid w:val="009E252D"/>
    <w:rsid w:val="009E38B9"/>
    <w:rsid w:val="009E6661"/>
    <w:rsid w:val="009E67E2"/>
    <w:rsid w:val="00A01FB2"/>
    <w:rsid w:val="00A26605"/>
    <w:rsid w:val="00A26D41"/>
    <w:rsid w:val="00A326DA"/>
    <w:rsid w:val="00A33AE3"/>
    <w:rsid w:val="00A35D68"/>
    <w:rsid w:val="00A5226E"/>
    <w:rsid w:val="00A52803"/>
    <w:rsid w:val="00A54631"/>
    <w:rsid w:val="00A5483D"/>
    <w:rsid w:val="00A63122"/>
    <w:rsid w:val="00A66681"/>
    <w:rsid w:val="00A91669"/>
    <w:rsid w:val="00A93D5D"/>
    <w:rsid w:val="00A9484A"/>
    <w:rsid w:val="00A96BF3"/>
    <w:rsid w:val="00AA3E09"/>
    <w:rsid w:val="00AA6644"/>
    <w:rsid w:val="00AB157B"/>
    <w:rsid w:val="00AB211E"/>
    <w:rsid w:val="00AB6648"/>
    <w:rsid w:val="00AC13B0"/>
    <w:rsid w:val="00AC38DC"/>
    <w:rsid w:val="00AC6367"/>
    <w:rsid w:val="00AC6C80"/>
    <w:rsid w:val="00AD14E8"/>
    <w:rsid w:val="00AD16DB"/>
    <w:rsid w:val="00AD1FE3"/>
    <w:rsid w:val="00AD33B1"/>
    <w:rsid w:val="00AD5B40"/>
    <w:rsid w:val="00AD7F01"/>
    <w:rsid w:val="00AE40DE"/>
    <w:rsid w:val="00AE5945"/>
    <w:rsid w:val="00AE5F7F"/>
    <w:rsid w:val="00AE6AAC"/>
    <w:rsid w:val="00AE7DF5"/>
    <w:rsid w:val="00B07C13"/>
    <w:rsid w:val="00B15DDF"/>
    <w:rsid w:val="00B17437"/>
    <w:rsid w:val="00B24D81"/>
    <w:rsid w:val="00B32793"/>
    <w:rsid w:val="00B3799C"/>
    <w:rsid w:val="00B40E4D"/>
    <w:rsid w:val="00B417D7"/>
    <w:rsid w:val="00B42E5A"/>
    <w:rsid w:val="00B43473"/>
    <w:rsid w:val="00B52875"/>
    <w:rsid w:val="00B5778E"/>
    <w:rsid w:val="00B6208D"/>
    <w:rsid w:val="00B820F2"/>
    <w:rsid w:val="00B949EC"/>
    <w:rsid w:val="00BA613F"/>
    <w:rsid w:val="00BA6779"/>
    <w:rsid w:val="00BA6E25"/>
    <w:rsid w:val="00BB1098"/>
    <w:rsid w:val="00BB19CC"/>
    <w:rsid w:val="00BB4E9B"/>
    <w:rsid w:val="00BC3D06"/>
    <w:rsid w:val="00BD4D9F"/>
    <w:rsid w:val="00BD50FB"/>
    <w:rsid w:val="00BD5942"/>
    <w:rsid w:val="00BE326C"/>
    <w:rsid w:val="00C1033B"/>
    <w:rsid w:val="00C13E82"/>
    <w:rsid w:val="00C1732D"/>
    <w:rsid w:val="00C230DB"/>
    <w:rsid w:val="00C2388B"/>
    <w:rsid w:val="00C24636"/>
    <w:rsid w:val="00C35CF7"/>
    <w:rsid w:val="00C43C63"/>
    <w:rsid w:val="00C4449B"/>
    <w:rsid w:val="00C526D3"/>
    <w:rsid w:val="00C52921"/>
    <w:rsid w:val="00C52FBF"/>
    <w:rsid w:val="00C54ADB"/>
    <w:rsid w:val="00C54B84"/>
    <w:rsid w:val="00C56641"/>
    <w:rsid w:val="00C5681B"/>
    <w:rsid w:val="00C57678"/>
    <w:rsid w:val="00C576F2"/>
    <w:rsid w:val="00C60636"/>
    <w:rsid w:val="00C60758"/>
    <w:rsid w:val="00C62602"/>
    <w:rsid w:val="00C640FC"/>
    <w:rsid w:val="00C64A1D"/>
    <w:rsid w:val="00CA5814"/>
    <w:rsid w:val="00CA7450"/>
    <w:rsid w:val="00CB1605"/>
    <w:rsid w:val="00CB4018"/>
    <w:rsid w:val="00CB442F"/>
    <w:rsid w:val="00CB5FB9"/>
    <w:rsid w:val="00CB72CA"/>
    <w:rsid w:val="00CC0FD2"/>
    <w:rsid w:val="00CC22A5"/>
    <w:rsid w:val="00CC2A41"/>
    <w:rsid w:val="00CC521A"/>
    <w:rsid w:val="00CC68E9"/>
    <w:rsid w:val="00CC6E2C"/>
    <w:rsid w:val="00CD03FB"/>
    <w:rsid w:val="00CD2D04"/>
    <w:rsid w:val="00CE1B52"/>
    <w:rsid w:val="00CF17BE"/>
    <w:rsid w:val="00CF43F7"/>
    <w:rsid w:val="00D03B70"/>
    <w:rsid w:val="00D07B93"/>
    <w:rsid w:val="00D1132F"/>
    <w:rsid w:val="00D14965"/>
    <w:rsid w:val="00D175A5"/>
    <w:rsid w:val="00D23E3C"/>
    <w:rsid w:val="00D241F8"/>
    <w:rsid w:val="00D303B7"/>
    <w:rsid w:val="00D37F34"/>
    <w:rsid w:val="00D417B3"/>
    <w:rsid w:val="00D42232"/>
    <w:rsid w:val="00D455DD"/>
    <w:rsid w:val="00D53BFA"/>
    <w:rsid w:val="00D564AF"/>
    <w:rsid w:val="00D57382"/>
    <w:rsid w:val="00D64908"/>
    <w:rsid w:val="00D9358A"/>
    <w:rsid w:val="00D93BA8"/>
    <w:rsid w:val="00DA089F"/>
    <w:rsid w:val="00DA19BA"/>
    <w:rsid w:val="00DA2E70"/>
    <w:rsid w:val="00DB6830"/>
    <w:rsid w:val="00DC0464"/>
    <w:rsid w:val="00DC238B"/>
    <w:rsid w:val="00DC2A0F"/>
    <w:rsid w:val="00DC445E"/>
    <w:rsid w:val="00DD2817"/>
    <w:rsid w:val="00DD79FD"/>
    <w:rsid w:val="00DE18B7"/>
    <w:rsid w:val="00DE28A8"/>
    <w:rsid w:val="00DE3519"/>
    <w:rsid w:val="00DE79C9"/>
    <w:rsid w:val="00E00C9A"/>
    <w:rsid w:val="00E022A2"/>
    <w:rsid w:val="00E02BE3"/>
    <w:rsid w:val="00E17043"/>
    <w:rsid w:val="00E17F2A"/>
    <w:rsid w:val="00E23610"/>
    <w:rsid w:val="00E30D45"/>
    <w:rsid w:val="00E32443"/>
    <w:rsid w:val="00E442A3"/>
    <w:rsid w:val="00E52F44"/>
    <w:rsid w:val="00E6107C"/>
    <w:rsid w:val="00E61161"/>
    <w:rsid w:val="00E619E8"/>
    <w:rsid w:val="00E721C4"/>
    <w:rsid w:val="00E72299"/>
    <w:rsid w:val="00E75219"/>
    <w:rsid w:val="00E8256F"/>
    <w:rsid w:val="00E82DB8"/>
    <w:rsid w:val="00E9496A"/>
    <w:rsid w:val="00EA5A80"/>
    <w:rsid w:val="00EA77CA"/>
    <w:rsid w:val="00EB6F05"/>
    <w:rsid w:val="00EC4BCA"/>
    <w:rsid w:val="00EC6C53"/>
    <w:rsid w:val="00ED5723"/>
    <w:rsid w:val="00EE4AAB"/>
    <w:rsid w:val="00EF1AB0"/>
    <w:rsid w:val="00EF2038"/>
    <w:rsid w:val="00EF2F72"/>
    <w:rsid w:val="00EF3345"/>
    <w:rsid w:val="00EF717A"/>
    <w:rsid w:val="00F0320C"/>
    <w:rsid w:val="00F10796"/>
    <w:rsid w:val="00F1364D"/>
    <w:rsid w:val="00F1489F"/>
    <w:rsid w:val="00F16BAA"/>
    <w:rsid w:val="00F22DF5"/>
    <w:rsid w:val="00F4110E"/>
    <w:rsid w:val="00F46B0B"/>
    <w:rsid w:val="00F532D2"/>
    <w:rsid w:val="00F61491"/>
    <w:rsid w:val="00F62D81"/>
    <w:rsid w:val="00F66217"/>
    <w:rsid w:val="00F764FA"/>
    <w:rsid w:val="00F81A19"/>
    <w:rsid w:val="00F8581F"/>
    <w:rsid w:val="00F91A20"/>
    <w:rsid w:val="00F93D51"/>
    <w:rsid w:val="00F977A9"/>
    <w:rsid w:val="00F97CD1"/>
    <w:rsid w:val="00FA709B"/>
    <w:rsid w:val="00FB1672"/>
    <w:rsid w:val="00FB4229"/>
    <w:rsid w:val="00FB44B7"/>
    <w:rsid w:val="00FC3FAB"/>
    <w:rsid w:val="00FD437D"/>
    <w:rsid w:val="00FE01AA"/>
    <w:rsid w:val="00FE101F"/>
    <w:rsid w:val="00FE5676"/>
    <w:rsid w:val="00FF45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5"/>
    <w:pPr>
      <w:widowControl w:val="0"/>
    </w:pPr>
    <w:rPr>
      <w:rFonts w:ascii="Times New Roman" w:eastAsia="新細明體" w:hAnsi="Times New Roman" w:cs="Times New Roman"/>
      <w:szCs w:val="24"/>
    </w:rPr>
  </w:style>
  <w:style w:type="paragraph" w:styleId="1">
    <w:name w:val="heading 1"/>
    <w:basedOn w:val="a"/>
    <w:next w:val="a"/>
    <w:link w:val="10"/>
    <w:qFormat/>
    <w:rsid w:val="001F739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2295"/>
    <w:rPr>
      <w:color w:val="0000FF"/>
      <w:u w:val="single"/>
    </w:rPr>
  </w:style>
  <w:style w:type="character" w:styleId="a4">
    <w:name w:val="Strong"/>
    <w:basedOn w:val="a0"/>
    <w:uiPriority w:val="22"/>
    <w:qFormat/>
    <w:rsid w:val="00092295"/>
    <w:rPr>
      <w:b/>
      <w:bCs/>
    </w:rPr>
  </w:style>
  <w:style w:type="paragraph" w:styleId="a5">
    <w:name w:val="List Paragraph"/>
    <w:basedOn w:val="a"/>
    <w:uiPriority w:val="34"/>
    <w:qFormat/>
    <w:rsid w:val="00092295"/>
    <w:pPr>
      <w:ind w:leftChars="200" w:left="480"/>
    </w:pPr>
    <w:rPr>
      <w:szCs w:val="20"/>
    </w:rPr>
  </w:style>
  <w:style w:type="table" w:styleId="a6">
    <w:name w:val="Table Grid"/>
    <w:basedOn w:val="a1"/>
    <w:uiPriority w:val="59"/>
    <w:rsid w:val="00092295"/>
    <w:pPr>
      <w:jc w:val="center"/>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22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2295"/>
    <w:rPr>
      <w:rFonts w:asciiTheme="majorHAnsi" w:eastAsiaTheme="majorEastAsia" w:hAnsiTheme="majorHAnsi" w:cstheme="majorBidi"/>
      <w:sz w:val="18"/>
      <w:szCs w:val="18"/>
    </w:rPr>
  </w:style>
  <w:style w:type="paragraph" w:styleId="a9">
    <w:name w:val="header"/>
    <w:basedOn w:val="a"/>
    <w:link w:val="aa"/>
    <w:uiPriority w:val="99"/>
    <w:unhideWhenUsed/>
    <w:rsid w:val="00EA5A80"/>
    <w:pPr>
      <w:tabs>
        <w:tab w:val="center" w:pos="4153"/>
        <w:tab w:val="right" w:pos="8306"/>
      </w:tabs>
      <w:snapToGrid w:val="0"/>
    </w:pPr>
    <w:rPr>
      <w:sz w:val="20"/>
      <w:szCs w:val="20"/>
    </w:rPr>
  </w:style>
  <w:style w:type="character" w:customStyle="1" w:styleId="aa">
    <w:name w:val="頁首 字元"/>
    <w:basedOn w:val="a0"/>
    <w:link w:val="a9"/>
    <w:uiPriority w:val="99"/>
    <w:rsid w:val="00EA5A80"/>
    <w:rPr>
      <w:rFonts w:ascii="Times New Roman" w:eastAsia="新細明體" w:hAnsi="Times New Roman" w:cs="Times New Roman"/>
      <w:sz w:val="20"/>
      <w:szCs w:val="20"/>
    </w:rPr>
  </w:style>
  <w:style w:type="paragraph" w:styleId="ab">
    <w:name w:val="footer"/>
    <w:basedOn w:val="a"/>
    <w:link w:val="ac"/>
    <w:uiPriority w:val="99"/>
    <w:unhideWhenUsed/>
    <w:rsid w:val="00EA5A80"/>
    <w:pPr>
      <w:tabs>
        <w:tab w:val="center" w:pos="4153"/>
        <w:tab w:val="right" w:pos="8306"/>
      </w:tabs>
      <w:snapToGrid w:val="0"/>
    </w:pPr>
    <w:rPr>
      <w:sz w:val="20"/>
      <w:szCs w:val="20"/>
    </w:rPr>
  </w:style>
  <w:style w:type="character" w:customStyle="1" w:styleId="ac">
    <w:name w:val="頁尾 字元"/>
    <w:basedOn w:val="a0"/>
    <w:link w:val="ab"/>
    <w:uiPriority w:val="99"/>
    <w:rsid w:val="00EA5A80"/>
    <w:rPr>
      <w:rFonts w:ascii="Times New Roman" w:eastAsia="新細明體" w:hAnsi="Times New Roman" w:cs="Times New Roman"/>
      <w:sz w:val="20"/>
      <w:szCs w:val="20"/>
    </w:rPr>
  </w:style>
  <w:style w:type="table" w:customStyle="1" w:styleId="11">
    <w:name w:val="表格格線1"/>
    <w:basedOn w:val="a1"/>
    <w:next w:val="a6"/>
    <w:uiPriority w:val="59"/>
    <w:rsid w:val="0040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99"/>
    <w:rsid w:val="003873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59"/>
    <w:rsid w:val="00FE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58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99E"/>
    <w:pPr>
      <w:widowControl w:val="0"/>
      <w:autoSpaceDE w:val="0"/>
      <w:autoSpaceDN w:val="0"/>
      <w:adjustRightInd w:val="0"/>
    </w:pPr>
    <w:rPr>
      <w:rFonts w:ascii="標楷體" w:eastAsia="標楷體" w:hAnsi="Times New Roman" w:cs="標楷體"/>
      <w:color w:val="000000"/>
      <w:kern w:val="0"/>
      <w:szCs w:val="24"/>
    </w:rPr>
  </w:style>
  <w:style w:type="paragraph" w:styleId="ad">
    <w:name w:val="Salutation"/>
    <w:basedOn w:val="a"/>
    <w:next w:val="a"/>
    <w:link w:val="ae"/>
    <w:uiPriority w:val="99"/>
    <w:unhideWhenUsed/>
    <w:rsid w:val="006F499E"/>
    <w:rPr>
      <w:rFonts w:ascii="標楷體" w:eastAsia="標楷體" w:hAnsi="標楷體" w:cs="DFKaiShu-SB-Estd-BF"/>
      <w:color w:val="000000"/>
      <w:kern w:val="0"/>
    </w:rPr>
  </w:style>
  <w:style w:type="character" w:customStyle="1" w:styleId="ae">
    <w:name w:val="問候 字元"/>
    <w:basedOn w:val="a0"/>
    <w:link w:val="ad"/>
    <w:uiPriority w:val="99"/>
    <w:rsid w:val="006F499E"/>
    <w:rPr>
      <w:rFonts w:ascii="標楷體" w:eastAsia="標楷體" w:hAnsi="標楷體" w:cs="DFKaiShu-SB-Estd-BF"/>
      <w:color w:val="000000"/>
      <w:kern w:val="0"/>
      <w:szCs w:val="24"/>
    </w:rPr>
  </w:style>
  <w:style w:type="paragraph" w:styleId="af">
    <w:name w:val="Closing"/>
    <w:basedOn w:val="a"/>
    <w:link w:val="af0"/>
    <w:unhideWhenUsed/>
    <w:rsid w:val="006F499E"/>
    <w:pPr>
      <w:ind w:leftChars="1800" w:left="100"/>
    </w:pPr>
    <w:rPr>
      <w:rFonts w:ascii="標楷體" w:eastAsia="標楷體" w:hAnsi="標楷體" w:cs="DFKaiShu-SB-Estd-BF"/>
      <w:color w:val="000000"/>
      <w:kern w:val="0"/>
    </w:rPr>
  </w:style>
  <w:style w:type="character" w:customStyle="1" w:styleId="af0">
    <w:name w:val="結語 字元"/>
    <w:basedOn w:val="a0"/>
    <w:link w:val="af"/>
    <w:rsid w:val="006F499E"/>
    <w:rPr>
      <w:rFonts w:ascii="標楷體" w:eastAsia="標楷體" w:hAnsi="標楷體" w:cs="DFKaiShu-SB-Estd-BF"/>
      <w:color w:val="000000"/>
      <w:kern w:val="0"/>
      <w:szCs w:val="24"/>
    </w:rPr>
  </w:style>
  <w:style w:type="table" w:customStyle="1" w:styleId="5">
    <w:name w:val="表格格線5"/>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
    <w:name w:val="key"/>
    <w:rsid w:val="00E442A3"/>
    <w:rPr>
      <w:rFonts w:ascii="Times New Roman" w:hAnsi="Times New Roman" w:cs="Times New Roman" w:hint="default"/>
    </w:rPr>
  </w:style>
  <w:style w:type="character" w:customStyle="1" w:styleId="10">
    <w:name w:val="標題 1 字元"/>
    <w:basedOn w:val="a0"/>
    <w:link w:val="1"/>
    <w:rsid w:val="001F739F"/>
    <w:rPr>
      <w:rFonts w:ascii="Times New Roman" w:eastAsia="新細明體" w:hAnsi="Times New Roman" w:cs="Times New Roman"/>
      <w:sz w:val="28"/>
      <w:szCs w:val="20"/>
    </w:rPr>
  </w:style>
  <w:style w:type="table" w:styleId="3-3">
    <w:name w:val="Medium Grid 3 Accent 3"/>
    <w:basedOn w:val="a1"/>
    <w:uiPriority w:val="69"/>
    <w:rsid w:val="00B3799C"/>
    <w:rPr>
      <w:rFonts w:eastAsia="Times New Roman"/>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7">
    <w:name w:val="表格格線7"/>
    <w:basedOn w:val="a1"/>
    <w:next w:val="a6"/>
    <w:uiPriority w:val="59"/>
    <w:rsid w:val="00B3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5B696D"/>
    <w:pPr>
      <w:ind w:leftChars="200" w:left="480"/>
    </w:pPr>
    <w:rPr>
      <w:rFonts w:ascii="Calibri" w:hAnsi="Calibri" w:cs="Calibri"/>
    </w:rPr>
  </w:style>
  <w:style w:type="paragraph" w:customStyle="1" w:styleId="default0">
    <w:name w:val="default"/>
    <w:basedOn w:val="a"/>
    <w:rsid w:val="000A6D0B"/>
    <w:pPr>
      <w:widowControl/>
      <w:spacing w:before="100" w:beforeAutospacing="1" w:after="100" w:afterAutospacing="1"/>
    </w:pPr>
    <w:rPr>
      <w:rFonts w:ascii="新細明體" w:hAnsi="新細明體" w:cs="新細明體"/>
      <w:color w:val="000000"/>
      <w:kern w:val="0"/>
    </w:rPr>
  </w:style>
  <w:style w:type="character" w:customStyle="1" w:styleId="textexposedshow">
    <w:name w:val="text_exposed_show"/>
    <w:basedOn w:val="a0"/>
    <w:rsid w:val="00BC3D06"/>
  </w:style>
  <w:style w:type="table" w:styleId="-5">
    <w:name w:val="Light List Accent 5"/>
    <w:basedOn w:val="a1"/>
    <w:uiPriority w:val="61"/>
    <w:rsid w:val="008E7B6C"/>
    <w:rPr>
      <w:rFonts w:eastAsia="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5"/>
    <w:pPr>
      <w:widowControl w:val="0"/>
    </w:pPr>
    <w:rPr>
      <w:rFonts w:ascii="Times New Roman" w:eastAsia="新細明體" w:hAnsi="Times New Roman" w:cs="Times New Roman"/>
      <w:szCs w:val="24"/>
    </w:rPr>
  </w:style>
  <w:style w:type="paragraph" w:styleId="1">
    <w:name w:val="heading 1"/>
    <w:basedOn w:val="a"/>
    <w:next w:val="a"/>
    <w:link w:val="10"/>
    <w:qFormat/>
    <w:rsid w:val="001F739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2295"/>
    <w:rPr>
      <w:color w:val="0000FF"/>
      <w:u w:val="single"/>
    </w:rPr>
  </w:style>
  <w:style w:type="character" w:styleId="a4">
    <w:name w:val="Strong"/>
    <w:basedOn w:val="a0"/>
    <w:uiPriority w:val="22"/>
    <w:qFormat/>
    <w:rsid w:val="00092295"/>
    <w:rPr>
      <w:b/>
      <w:bCs/>
    </w:rPr>
  </w:style>
  <w:style w:type="paragraph" w:styleId="a5">
    <w:name w:val="List Paragraph"/>
    <w:basedOn w:val="a"/>
    <w:uiPriority w:val="34"/>
    <w:qFormat/>
    <w:rsid w:val="00092295"/>
    <w:pPr>
      <w:ind w:leftChars="200" w:left="480"/>
    </w:pPr>
    <w:rPr>
      <w:szCs w:val="20"/>
    </w:rPr>
  </w:style>
  <w:style w:type="table" w:styleId="a6">
    <w:name w:val="Table Grid"/>
    <w:basedOn w:val="a1"/>
    <w:uiPriority w:val="59"/>
    <w:rsid w:val="00092295"/>
    <w:pPr>
      <w:jc w:val="center"/>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22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2295"/>
    <w:rPr>
      <w:rFonts w:asciiTheme="majorHAnsi" w:eastAsiaTheme="majorEastAsia" w:hAnsiTheme="majorHAnsi" w:cstheme="majorBidi"/>
      <w:sz w:val="18"/>
      <w:szCs w:val="18"/>
    </w:rPr>
  </w:style>
  <w:style w:type="paragraph" w:styleId="a9">
    <w:name w:val="header"/>
    <w:basedOn w:val="a"/>
    <w:link w:val="aa"/>
    <w:uiPriority w:val="99"/>
    <w:unhideWhenUsed/>
    <w:rsid w:val="00EA5A80"/>
    <w:pPr>
      <w:tabs>
        <w:tab w:val="center" w:pos="4153"/>
        <w:tab w:val="right" w:pos="8306"/>
      </w:tabs>
      <w:snapToGrid w:val="0"/>
    </w:pPr>
    <w:rPr>
      <w:sz w:val="20"/>
      <w:szCs w:val="20"/>
    </w:rPr>
  </w:style>
  <w:style w:type="character" w:customStyle="1" w:styleId="aa">
    <w:name w:val="頁首 字元"/>
    <w:basedOn w:val="a0"/>
    <w:link w:val="a9"/>
    <w:uiPriority w:val="99"/>
    <w:rsid w:val="00EA5A80"/>
    <w:rPr>
      <w:rFonts w:ascii="Times New Roman" w:eastAsia="新細明體" w:hAnsi="Times New Roman" w:cs="Times New Roman"/>
      <w:sz w:val="20"/>
      <w:szCs w:val="20"/>
    </w:rPr>
  </w:style>
  <w:style w:type="paragraph" w:styleId="ab">
    <w:name w:val="footer"/>
    <w:basedOn w:val="a"/>
    <w:link w:val="ac"/>
    <w:uiPriority w:val="99"/>
    <w:unhideWhenUsed/>
    <w:rsid w:val="00EA5A80"/>
    <w:pPr>
      <w:tabs>
        <w:tab w:val="center" w:pos="4153"/>
        <w:tab w:val="right" w:pos="8306"/>
      </w:tabs>
      <w:snapToGrid w:val="0"/>
    </w:pPr>
    <w:rPr>
      <w:sz w:val="20"/>
      <w:szCs w:val="20"/>
    </w:rPr>
  </w:style>
  <w:style w:type="character" w:customStyle="1" w:styleId="ac">
    <w:name w:val="頁尾 字元"/>
    <w:basedOn w:val="a0"/>
    <w:link w:val="ab"/>
    <w:uiPriority w:val="99"/>
    <w:rsid w:val="00EA5A80"/>
    <w:rPr>
      <w:rFonts w:ascii="Times New Roman" w:eastAsia="新細明體" w:hAnsi="Times New Roman" w:cs="Times New Roman"/>
      <w:sz w:val="20"/>
      <w:szCs w:val="20"/>
    </w:rPr>
  </w:style>
  <w:style w:type="table" w:customStyle="1" w:styleId="11">
    <w:name w:val="表格格線1"/>
    <w:basedOn w:val="a1"/>
    <w:next w:val="a6"/>
    <w:uiPriority w:val="59"/>
    <w:rsid w:val="0040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99"/>
    <w:rsid w:val="003873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59"/>
    <w:rsid w:val="00FE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58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99E"/>
    <w:pPr>
      <w:widowControl w:val="0"/>
      <w:autoSpaceDE w:val="0"/>
      <w:autoSpaceDN w:val="0"/>
      <w:adjustRightInd w:val="0"/>
    </w:pPr>
    <w:rPr>
      <w:rFonts w:ascii="標楷體" w:eastAsia="標楷體" w:hAnsi="Times New Roman" w:cs="標楷體"/>
      <w:color w:val="000000"/>
      <w:kern w:val="0"/>
      <w:szCs w:val="24"/>
    </w:rPr>
  </w:style>
  <w:style w:type="paragraph" w:styleId="ad">
    <w:name w:val="Salutation"/>
    <w:basedOn w:val="a"/>
    <w:next w:val="a"/>
    <w:link w:val="ae"/>
    <w:uiPriority w:val="99"/>
    <w:unhideWhenUsed/>
    <w:rsid w:val="006F499E"/>
    <w:rPr>
      <w:rFonts w:ascii="標楷體" w:eastAsia="標楷體" w:hAnsi="標楷體" w:cs="DFKaiShu-SB-Estd-BF"/>
      <w:color w:val="000000"/>
      <w:kern w:val="0"/>
    </w:rPr>
  </w:style>
  <w:style w:type="character" w:customStyle="1" w:styleId="ae">
    <w:name w:val="問候 字元"/>
    <w:basedOn w:val="a0"/>
    <w:link w:val="ad"/>
    <w:uiPriority w:val="99"/>
    <w:rsid w:val="006F499E"/>
    <w:rPr>
      <w:rFonts w:ascii="標楷體" w:eastAsia="標楷體" w:hAnsi="標楷體" w:cs="DFKaiShu-SB-Estd-BF"/>
      <w:color w:val="000000"/>
      <w:kern w:val="0"/>
      <w:szCs w:val="24"/>
    </w:rPr>
  </w:style>
  <w:style w:type="paragraph" w:styleId="af">
    <w:name w:val="Closing"/>
    <w:basedOn w:val="a"/>
    <w:link w:val="af0"/>
    <w:unhideWhenUsed/>
    <w:rsid w:val="006F499E"/>
    <w:pPr>
      <w:ind w:leftChars="1800" w:left="100"/>
    </w:pPr>
    <w:rPr>
      <w:rFonts w:ascii="標楷體" w:eastAsia="標楷體" w:hAnsi="標楷體" w:cs="DFKaiShu-SB-Estd-BF"/>
      <w:color w:val="000000"/>
      <w:kern w:val="0"/>
    </w:rPr>
  </w:style>
  <w:style w:type="character" w:customStyle="1" w:styleId="af0">
    <w:name w:val="結語 字元"/>
    <w:basedOn w:val="a0"/>
    <w:link w:val="af"/>
    <w:rsid w:val="006F499E"/>
    <w:rPr>
      <w:rFonts w:ascii="標楷體" w:eastAsia="標楷體" w:hAnsi="標楷體" w:cs="DFKaiShu-SB-Estd-BF"/>
      <w:color w:val="000000"/>
      <w:kern w:val="0"/>
      <w:szCs w:val="24"/>
    </w:rPr>
  </w:style>
  <w:style w:type="table" w:customStyle="1" w:styleId="5">
    <w:name w:val="表格格線5"/>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
    <w:name w:val="key"/>
    <w:rsid w:val="00E442A3"/>
    <w:rPr>
      <w:rFonts w:ascii="Times New Roman" w:hAnsi="Times New Roman" w:cs="Times New Roman" w:hint="default"/>
    </w:rPr>
  </w:style>
  <w:style w:type="character" w:customStyle="1" w:styleId="10">
    <w:name w:val="標題 1 字元"/>
    <w:basedOn w:val="a0"/>
    <w:link w:val="1"/>
    <w:rsid w:val="001F739F"/>
    <w:rPr>
      <w:rFonts w:ascii="Times New Roman" w:eastAsia="新細明體" w:hAnsi="Times New Roman" w:cs="Times New Roman"/>
      <w:sz w:val="28"/>
      <w:szCs w:val="20"/>
    </w:rPr>
  </w:style>
  <w:style w:type="table" w:styleId="3-3">
    <w:name w:val="Medium Grid 3 Accent 3"/>
    <w:basedOn w:val="a1"/>
    <w:uiPriority w:val="69"/>
    <w:rsid w:val="00B3799C"/>
    <w:rPr>
      <w:rFonts w:eastAsia="Times New Roman"/>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7">
    <w:name w:val="表格格線7"/>
    <w:basedOn w:val="a1"/>
    <w:next w:val="a6"/>
    <w:uiPriority w:val="59"/>
    <w:rsid w:val="00B3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5B696D"/>
    <w:pPr>
      <w:ind w:leftChars="200" w:left="480"/>
    </w:pPr>
    <w:rPr>
      <w:rFonts w:ascii="Calibri" w:hAnsi="Calibri" w:cs="Calibri"/>
    </w:rPr>
  </w:style>
  <w:style w:type="paragraph" w:customStyle="1" w:styleId="default0">
    <w:name w:val="default"/>
    <w:basedOn w:val="a"/>
    <w:rsid w:val="000A6D0B"/>
    <w:pPr>
      <w:widowControl/>
      <w:spacing w:before="100" w:beforeAutospacing="1" w:after="100" w:afterAutospacing="1"/>
    </w:pPr>
    <w:rPr>
      <w:rFonts w:ascii="新細明體" w:hAnsi="新細明體" w:cs="新細明體"/>
      <w:color w:val="000000"/>
      <w:kern w:val="0"/>
    </w:rPr>
  </w:style>
  <w:style w:type="character" w:customStyle="1" w:styleId="textexposedshow">
    <w:name w:val="text_exposed_show"/>
    <w:basedOn w:val="a0"/>
    <w:rsid w:val="00BC3D06"/>
  </w:style>
  <w:style w:type="table" w:styleId="-5">
    <w:name w:val="Light List Accent 5"/>
    <w:basedOn w:val="a1"/>
    <w:uiPriority w:val="61"/>
    <w:rsid w:val="008E7B6C"/>
    <w:rPr>
      <w:rFonts w:eastAsia="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038">
      <w:bodyDiv w:val="1"/>
      <w:marLeft w:val="0"/>
      <w:marRight w:val="0"/>
      <w:marTop w:val="0"/>
      <w:marBottom w:val="0"/>
      <w:divBdr>
        <w:top w:val="none" w:sz="0" w:space="0" w:color="auto"/>
        <w:left w:val="none" w:sz="0" w:space="0" w:color="auto"/>
        <w:bottom w:val="none" w:sz="0" w:space="0" w:color="auto"/>
        <w:right w:val="none" w:sz="0" w:space="0" w:color="auto"/>
      </w:divBdr>
    </w:div>
    <w:div w:id="16591684">
      <w:bodyDiv w:val="1"/>
      <w:marLeft w:val="0"/>
      <w:marRight w:val="0"/>
      <w:marTop w:val="0"/>
      <w:marBottom w:val="0"/>
      <w:divBdr>
        <w:top w:val="none" w:sz="0" w:space="0" w:color="auto"/>
        <w:left w:val="none" w:sz="0" w:space="0" w:color="auto"/>
        <w:bottom w:val="none" w:sz="0" w:space="0" w:color="auto"/>
        <w:right w:val="none" w:sz="0" w:space="0" w:color="auto"/>
      </w:divBdr>
    </w:div>
    <w:div w:id="56055126">
      <w:bodyDiv w:val="1"/>
      <w:marLeft w:val="0"/>
      <w:marRight w:val="0"/>
      <w:marTop w:val="0"/>
      <w:marBottom w:val="0"/>
      <w:divBdr>
        <w:top w:val="none" w:sz="0" w:space="0" w:color="auto"/>
        <w:left w:val="none" w:sz="0" w:space="0" w:color="auto"/>
        <w:bottom w:val="none" w:sz="0" w:space="0" w:color="auto"/>
        <w:right w:val="none" w:sz="0" w:space="0" w:color="auto"/>
      </w:divBdr>
    </w:div>
    <w:div w:id="71242380">
      <w:bodyDiv w:val="1"/>
      <w:marLeft w:val="0"/>
      <w:marRight w:val="0"/>
      <w:marTop w:val="0"/>
      <w:marBottom w:val="0"/>
      <w:divBdr>
        <w:top w:val="none" w:sz="0" w:space="0" w:color="auto"/>
        <w:left w:val="none" w:sz="0" w:space="0" w:color="auto"/>
        <w:bottom w:val="none" w:sz="0" w:space="0" w:color="auto"/>
        <w:right w:val="none" w:sz="0" w:space="0" w:color="auto"/>
      </w:divBdr>
    </w:div>
    <w:div w:id="74130374">
      <w:bodyDiv w:val="1"/>
      <w:marLeft w:val="0"/>
      <w:marRight w:val="0"/>
      <w:marTop w:val="0"/>
      <w:marBottom w:val="0"/>
      <w:divBdr>
        <w:top w:val="none" w:sz="0" w:space="0" w:color="auto"/>
        <w:left w:val="none" w:sz="0" w:space="0" w:color="auto"/>
        <w:bottom w:val="none" w:sz="0" w:space="0" w:color="auto"/>
        <w:right w:val="none" w:sz="0" w:space="0" w:color="auto"/>
      </w:divBdr>
    </w:div>
    <w:div w:id="78717062">
      <w:bodyDiv w:val="1"/>
      <w:marLeft w:val="0"/>
      <w:marRight w:val="0"/>
      <w:marTop w:val="0"/>
      <w:marBottom w:val="0"/>
      <w:divBdr>
        <w:top w:val="none" w:sz="0" w:space="0" w:color="auto"/>
        <w:left w:val="none" w:sz="0" w:space="0" w:color="auto"/>
        <w:bottom w:val="none" w:sz="0" w:space="0" w:color="auto"/>
        <w:right w:val="none" w:sz="0" w:space="0" w:color="auto"/>
      </w:divBdr>
    </w:div>
    <w:div w:id="85197905">
      <w:bodyDiv w:val="1"/>
      <w:marLeft w:val="0"/>
      <w:marRight w:val="0"/>
      <w:marTop w:val="0"/>
      <w:marBottom w:val="0"/>
      <w:divBdr>
        <w:top w:val="none" w:sz="0" w:space="0" w:color="auto"/>
        <w:left w:val="none" w:sz="0" w:space="0" w:color="auto"/>
        <w:bottom w:val="none" w:sz="0" w:space="0" w:color="auto"/>
        <w:right w:val="none" w:sz="0" w:space="0" w:color="auto"/>
      </w:divBdr>
    </w:div>
    <w:div w:id="90856989">
      <w:bodyDiv w:val="1"/>
      <w:marLeft w:val="0"/>
      <w:marRight w:val="0"/>
      <w:marTop w:val="0"/>
      <w:marBottom w:val="0"/>
      <w:divBdr>
        <w:top w:val="none" w:sz="0" w:space="0" w:color="auto"/>
        <w:left w:val="none" w:sz="0" w:space="0" w:color="auto"/>
        <w:bottom w:val="none" w:sz="0" w:space="0" w:color="auto"/>
        <w:right w:val="none" w:sz="0" w:space="0" w:color="auto"/>
      </w:divBdr>
    </w:div>
    <w:div w:id="103620156">
      <w:bodyDiv w:val="1"/>
      <w:marLeft w:val="0"/>
      <w:marRight w:val="0"/>
      <w:marTop w:val="0"/>
      <w:marBottom w:val="0"/>
      <w:divBdr>
        <w:top w:val="none" w:sz="0" w:space="0" w:color="auto"/>
        <w:left w:val="none" w:sz="0" w:space="0" w:color="auto"/>
        <w:bottom w:val="none" w:sz="0" w:space="0" w:color="auto"/>
        <w:right w:val="none" w:sz="0" w:space="0" w:color="auto"/>
      </w:divBdr>
    </w:div>
    <w:div w:id="105928735">
      <w:bodyDiv w:val="1"/>
      <w:marLeft w:val="0"/>
      <w:marRight w:val="0"/>
      <w:marTop w:val="0"/>
      <w:marBottom w:val="0"/>
      <w:divBdr>
        <w:top w:val="none" w:sz="0" w:space="0" w:color="auto"/>
        <w:left w:val="none" w:sz="0" w:space="0" w:color="auto"/>
        <w:bottom w:val="none" w:sz="0" w:space="0" w:color="auto"/>
        <w:right w:val="none" w:sz="0" w:space="0" w:color="auto"/>
      </w:divBdr>
    </w:div>
    <w:div w:id="135757785">
      <w:bodyDiv w:val="1"/>
      <w:marLeft w:val="0"/>
      <w:marRight w:val="0"/>
      <w:marTop w:val="0"/>
      <w:marBottom w:val="0"/>
      <w:divBdr>
        <w:top w:val="none" w:sz="0" w:space="0" w:color="auto"/>
        <w:left w:val="none" w:sz="0" w:space="0" w:color="auto"/>
        <w:bottom w:val="none" w:sz="0" w:space="0" w:color="auto"/>
        <w:right w:val="none" w:sz="0" w:space="0" w:color="auto"/>
      </w:divBdr>
    </w:div>
    <w:div w:id="140343136">
      <w:bodyDiv w:val="1"/>
      <w:marLeft w:val="0"/>
      <w:marRight w:val="0"/>
      <w:marTop w:val="0"/>
      <w:marBottom w:val="0"/>
      <w:divBdr>
        <w:top w:val="none" w:sz="0" w:space="0" w:color="auto"/>
        <w:left w:val="none" w:sz="0" w:space="0" w:color="auto"/>
        <w:bottom w:val="none" w:sz="0" w:space="0" w:color="auto"/>
        <w:right w:val="none" w:sz="0" w:space="0" w:color="auto"/>
      </w:divBdr>
    </w:div>
    <w:div w:id="145122968">
      <w:bodyDiv w:val="1"/>
      <w:marLeft w:val="0"/>
      <w:marRight w:val="0"/>
      <w:marTop w:val="0"/>
      <w:marBottom w:val="0"/>
      <w:divBdr>
        <w:top w:val="none" w:sz="0" w:space="0" w:color="auto"/>
        <w:left w:val="none" w:sz="0" w:space="0" w:color="auto"/>
        <w:bottom w:val="none" w:sz="0" w:space="0" w:color="auto"/>
        <w:right w:val="none" w:sz="0" w:space="0" w:color="auto"/>
      </w:divBdr>
    </w:div>
    <w:div w:id="145826825">
      <w:bodyDiv w:val="1"/>
      <w:marLeft w:val="0"/>
      <w:marRight w:val="0"/>
      <w:marTop w:val="0"/>
      <w:marBottom w:val="0"/>
      <w:divBdr>
        <w:top w:val="none" w:sz="0" w:space="0" w:color="auto"/>
        <w:left w:val="none" w:sz="0" w:space="0" w:color="auto"/>
        <w:bottom w:val="none" w:sz="0" w:space="0" w:color="auto"/>
        <w:right w:val="none" w:sz="0" w:space="0" w:color="auto"/>
      </w:divBdr>
    </w:div>
    <w:div w:id="170722972">
      <w:bodyDiv w:val="1"/>
      <w:marLeft w:val="0"/>
      <w:marRight w:val="0"/>
      <w:marTop w:val="0"/>
      <w:marBottom w:val="0"/>
      <w:divBdr>
        <w:top w:val="none" w:sz="0" w:space="0" w:color="auto"/>
        <w:left w:val="none" w:sz="0" w:space="0" w:color="auto"/>
        <w:bottom w:val="none" w:sz="0" w:space="0" w:color="auto"/>
        <w:right w:val="none" w:sz="0" w:space="0" w:color="auto"/>
      </w:divBdr>
    </w:div>
    <w:div w:id="171839084">
      <w:bodyDiv w:val="1"/>
      <w:marLeft w:val="0"/>
      <w:marRight w:val="0"/>
      <w:marTop w:val="0"/>
      <w:marBottom w:val="0"/>
      <w:divBdr>
        <w:top w:val="none" w:sz="0" w:space="0" w:color="auto"/>
        <w:left w:val="none" w:sz="0" w:space="0" w:color="auto"/>
        <w:bottom w:val="none" w:sz="0" w:space="0" w:color="auto"/>
        <w:right w:val="none" w:sz="0" w:space="0" w:color="auto"/>
      </w:divBdr>
    </w:div>
    <w:div w:id="193423343">
      <w:bodyDiv w:val="1"/>
      <w:marLeft w:val="0"/>
      <w:marRight w:val="0"/>
      <w:marTop w:val="0"/>
      <w:marBottom w:val="0"/>
      <w:divBdr>
        <w:top w:val="none" w:sz="0" w:space="0" w:color="auto"/>
        <w:left w:val="none" w:sz="0" w:space="0" w:color="auto"/>
        <w:bottom w:val="none" w:sz="0" w:space="0" w:color="auto"/>
        <w:right w:val="none" w:sz="0" w:space="0" w:color="auto"/>
      </w:divBdr>
    </w:div>
    <w:div w:id="218593044">
      <w:bodyDiv w:val="1"/>
      <w:marLeft w:val="0"/>
      <w:marRight w:val="0"/>
      <w:marTop w:val="0"/>
      <w:marBottom w:val="0"/>
      <w:divBdr>
        <w:top w:val="none" w:sz="0" w:space="0" w:color="auto"/>
        <w:left w:val="none" w:sz="0" w:space="0" w:color="auto"/>
        <w:bottom w:val="none" w:sz="0" w:space="0" w:color="auto"/>
        <w:right w:val="none" w:sz="0" w:space="0" w:color="auto"/>
      </w:divBdr>
    </w:div>
    <w:div w:id="220599913">
      <w:bodyDiv w:val="1"/>
      <w:marLeft w:val="0"/>
      <w:marRight w:val="0"/>
      <w:marTop w:val="0"/>
      <w:marBottom w:val="0"/>
      <w:divBdr>
        <w:top w:val="none" w:sz="0" w:space="0" w:color="auto"/>
        <w:left w:val="none" w:sz="0" w:space="0" w:color="auto"/>
        <w:bottom w:val="none" w:sz="0" w:space="0" w:color="auto"/>
        <w:right w:val="none" w:sz="0" w:space="0" w:color="auto"/>
      </w:divBdr>
    </w:div>
    <w:div w:id="232277363">
      <w:bodyDiv w:val="1"/>
      <w:marLeft w:val="0"/>
      <w:marRight w:val="0"/>
      <w:marTop w:val="0"/>
      <w:marBottom w:val="0"/>
      <w:divBdr>
        <w:top w:val="none" w:sz="0" w:space="0" w:color="auto"/>
        <w:left w:val="none" w:sz="0" w:space="0" w:color="auto"/>
        <w:bottom w:val="none" w:sz="0" w:space="0" w:color="auto"/>
        <w:right w:val="none" w:sz="0" w:space="0" w:color="auto"/>
      </w:divBdr>
    </w:div>
    <w:div w:id="239146379">
      <w:bodyDiv w:val="1"/>
      <w:marLeft w:val="0"/>
      <w:marRight w:val="0"/>
      <w:marTop w:val="0"/>
      <w:marBottom w:val="0"/>
      <w:divBdr>
        <w:top w:val="none" w:sz="0" w:space="0" w:color="auto"/>
        <w:left w:val="none" w:sz="0" w:space="0" w:color="auto"/>
        <w:bottom w:val="none" w:sz="0" w:space="0" w:color="auto"/>
        <w:right w:val="none" w:sz="0" w:space="0" w:color="auto"/>
      </w:divBdr>
    </w:div>
    <w:div w:id="246576043">
      <w:bodyDiv w:val="1"/>
      <w:marLeft w:val="0"/>
      <w:marRight w:val="0"/>
      <w:marTop w:val="0"/>
      <w:marBottom w:val="0"/>
      <w:divBdr>
        <w:top w:val="none" w:sz="0" w:space="0" w:color="auto"/>
        <w:left w:val="none" w:sz="0" w:space="0" w:color="auto"/>
        <w:bottom w:val="none" w:sz="0" w:space="0" w:color="auto"/>
        <w:right w:val="none" w:sz="0" w:space="0" w:color="auto"/>
      </w:divBdr>
    </w:div>
    <w:div w:id="286591646">
      <w:bodyDiv w:val="1"/>
      <w:marLeft w:val="0"/>
      <w:marRight w:val="0"/>
      <w:marTop w:val="0"/>
      <w:marBottom w:val="0"/>
      <w:divBdr>
        <w:top w:val="none" w:sz="0" w:space="0" w:color="auto"/>
        <w:left w:val="none" w:sz="0" w:space="0" w:color="auto"/>
        <w:bottom w:val="none" w:sz="0" w:space="0" w:color="auto"/>
        <w:right w:val="none" w:sz="0" w:space="0" w:color="auto"/>
      </w:divBdr>
    </w:div>
    <w:div w:id="313801872">
      <w:bodyDiv w:val="1"/>
      <w:marLeft w:val="0"/>
      <w:marRight w:val="0"/>
      <w:marTop w:val="0"/>
      <w:marBottom w:val="0"/>
      <w:divBdr>
        <w:top w:val="none" w:sz="0" w:space="0" w:color="auto"/>
        <w:left w:val="none" w:sz="0" w:space="0" w:color="auto"/>
        <w:bottom w:val="none" w:sz="0" w:space="0" w:color="auto"/>
        <w:right w:val="none" w:sz="0" w:space="0" w:color="auto"/>
      </w:divBdr>
    </w:div>
    <w:div w:id="333076597">
      <w:bodyDiv w:val="1"/>
      <w:marLeft w:val="0"/>
      <w:marRight w:val="0"/>
      <w:marTop w:val="0"/>
      <w:marBottom w:val="0"/>
      <w:divBdr>
        <w:top w:val="none" w:sz="0" w:space="0" w:color="auto"/>
        <w:left w:val="none" w:sz="0" w:space="0" w:color="auto"/>
        <w:bottom w:val="none" w:sz="0" w:space="0" w:color="auto"/>
        <w:right w:val="none" w:sz="0" w:space="0" w:color="auto"/>
      </w:divBdr>
    </w:div>
    <w:div w:id="356737901">
      <w:bodyDiv w:val="1"/>
      <w:marLeft w:val="0"/>
      <w:marRight w:val="0"/>
      <w:marTop w:val="0"/>
      <w:marBottom w:val="0"/>
      <w:divBdr>
        <w:top w:val="none" w:sz="0" w:space="0" w:color="auto"/>
        <w:left w:val="none" w:sz="0" w:space="0" w:color="auto"/>
        <w:bottom w:val="none" w:sz="0" w:space="0" w:color="auto"/>
        <w:right w:val="none" w:sz="0" w:space="0" w:color="auto"/>
      </w:divBdr>
    </w:div>
    <w:div w:id="367998103">
      <w:bodyDiv w:val="1"/>
      <w:marLeft w:val="0"/>
      <w:marRight w:val="0"/>
      <w:marTop w:val="0"/>
      <w:marBottom w:val="0"/>
      <w:divBdr>
        <w:top w:val="none" w:sz="0" w:space="0" w:color="auto"/>
        <w:left w:val="none" w:sz="0" w:space="0" w:color="auto"/>
        <w:bottom w:val="none" w:sz="0" w:space="0" w:color="auto"/>
        <w:right w:val="none" w:sz="0" w:space="0" w:color="auto"/>
      </w:divBdr>
    </w:div>
    <w:div w:id="383137640">
      <w:bodyDiv w:val="1"/>
      <w:marLeft w:val="0"/>
      <w:marRight w:val="0"/>
      <w:marTop w:val="0"/>
      <w:marBottom w:val="0"/>
      <w:divBdr>
        <w:top w:val="none" w:sz="0" w:space="0" w:color="auto"/>
        <w:left w:val="none" w:sz="0" w:space="0" w:color="auto"/>
        <w:bottom w:val="none" w:sz="0" w:space="0" w:color="auto"/>
        <w:right w:val="none" w:sz="0" w:space="0" w:color="auto"/>
      </w:divBdr>
    </w:div>
    <w:div w:id="388960340">
      <w:bodyDiv w:val="1"/>
      <w:marLeft w:val="0"/>
      <w:marRight w:val="0"/>
      <w:marTop w:val="0"/>
      <w:marBottom w:val="0"/>
      <w:divBdr>
        <w:top w:val="none" w:sz="0" w:space="0" w:color="auto"/>
        <w:left w:val="none" w:sz="0" w:space="0" w:color="auto"/>
        <w:bottom w:val="none" w:sz="0" w:space="0" w:color="auto"/>
        <w:right w:val="none" w:sz="0" w:space="0" w:color="auto"/>
      </w:divBdr>
    </w:div>
    <w:div w:id="390690408">
      <w:bodyDiv w:val="1"/>
      <w:marLeft w:val="0"/>
      <w:marRight w:val="0"/>
      <w:marTop w:val="0"/>
      <w:marBottom w:val="0"/>
      <w:divBdr>
        <w:top w:val="none" w:sz="0" w:space="0" w:color="auto"/>
        <w:left w:val="none" w:sz="0" w:space="0" w:color="auto"/>
        <w:bottom w:val="none" w:sz="0" w:space="0" w:color="auto"/>
        <w:right w:val="none" w:sz="0" w:space="0" w:color="auto"/>
      </w:divBdr>
    </w:div>
    <w:div w:id="392392880">
      <w:bodyDiv w:val="1"/>
      <w:marLeft w:val="0"/>
      <w:marRight w:val="0"/>
      <w:marTop w:val="0"/>
      <w:marBottom w:val="0"/>
      <w:divBdr>
        <w:top w:val="none" w:sz="0" w:space="0" w:color="auto"/>
        <w:left w:val="none" w:sz="0" w:space="0" w:color="auto"/>
        <w:bottom w:val="none" w:sz="0" w:space="0" w:color="auto"/>
        <w:right w:val="none" w:sz="0" w:space="0" w:color="auto"/>
      </w:divBdr>
    </w:div>
    <w:div w:id="406415076">
      <w:bodyDiv w:val="1"/>
      <w:marLeft w:val="0"/>
      <w:marRight w:val="0"/>
      <w:marTop w:val="0"/>
      <w:marBottom w:val="0"/>
      <w:divBdr>
        <w:top w:val="none" w:sz="0" w:space="0" w:color="auto"/>
        <w:left w:val="none" w:sz="0" w:space="0" w:color="auto"/>
        <w:bottom w:val="none" w:sz="0" w:space="0" w:color="auto"/>
        <w:right w:val="none" w:sz="0" w:space="0" w:color="auto"/>
      </w:divBdr>
    </w:div>
    <w:div w:id="436797720">
      <w:bodyDiv w:val="1"/>
      <w:marLeft w:val="0"/>
      <w:marRight w:val="0"/>
      <w:marTop w:val="0"/>
      <w:marBottom w:val="0"/>
      <w:divBdr>
        <w:top w:val="none" w:sz="0" w:space="0" w:color="auto"/>
        <w:left w:val="none" w:sz="0" w:space="0" w:color="auto"/>
        <w:bottom w:val="none" w:sz="0" w:space="0" w:color="auto"/>
        <w:right w:val="none" w:sz="0" w:space="0" w:color="auto"/>
      </w:divBdr>
    </w:div>
    <w:div w:id="437601779">
      <w:bodyDiv w:val="1"/>
      <w:marLeft w:val="0"/>
      <w:marRight w:val="0"/>
      <w:marTop w:val="0"/>
      <w:marBottom w:val="0"/>
      <w:divBdr>
        <w:top w:val="none" w:sz="0" w:space="0" w:color="auto"/>
        <w:left w:val="none" w:sz="0" w:space="0" w:color="auto"/>
        <w:bottom w:val="none" w:sz="0" w:space="0" w:color="auto"/>
        <w:right w:val="none" w:sz="0" w:space="0" w:color="auto"/>
      </w:divBdr>
    </w:div>
    <w:div w:id="501237993">
      <w:bodyDiv w:val="1"/>
      <w:marLeft w:val="0"/>
      <w:marRight w:val="0"/>
      <w:marTop w:val="0"/>
      <w:marBottom w:val="0"/>
      <w:divBdr>
        <w:top w:val="none" w:sz="0" w:space="0" w:color="auto"/>
        <w:left w:val="none" w:sz="0" w:space="0" w:color="auto"/>
        <w:bottom w:val="none" w:sz="0" w:space="0" w:color="auto"/>
        <w:right w:val="none" w:sz="0" w:space="0" w:color="auto"/>
      </w:divBdr>
    </w:div>
    <w:div w:id="520553925">
      <w:bodyDiv w:val="1"/>
      <w:marLeft w:val="0"/>
      <w:marRight w:val="0"/>
      <w:marTop w:val="0"/>
      <w:marBottom w:val="0"/>
      <w:divBdr>
        <w:top w:val="none" w:sz="0" w:space="0" w:color="auto"/>
        <w:left w:val="none" w:sz="0" w:space="0" w:color="auto"/>
        <w:bottom w:val="none" w:sz="0" w:space="0" w:color="auto"/>
        <w:right w:val="none" w:sz="0" w:space="0" w:color="auto"/>
      </w:divBdr>
    </w:div>
    <w:div w:id="536236936">
      <w:bodyDiv w:val="1"/>
      <w:marLeft w:val="0"/>
      <w:marRight w:val="0"/>
      <w:marTop w:val="0"/>
      <w:marBottom w:val="0"/>
      <w:divBdr>
        <w:top w:val="none" w:sz="0" w:space="0" w:color="auto"/>
        <w:left w:val="none" w:sz="0" w:space="0" w:color="auto"/>
        <w:bottom w:val="none" w:sz="0" w:space="0" w:color="auto"/>
        <w:right w:val="none" w:sz="0" w:space="0" w:color="auto"/>
      </w:divBdr>
    </w:div>
    <w:div w:id="540434623">
      <w:bodyDiv w:val="1"/>
      <w:marLeft w:val="0"/>
      <w:marRight w:val="0"/>
      <w:marTop w:val="0"/>
      <w:marBottom w:val="0"/>
      <w:divBdr>
        <w:top w:val="none" w:sz="0" w:space="0" w:color="auto"/>
        <w:left w:val="none" w:sz="0" w:space="0" w:color="auto"/>
        <w:bottom w:val="none" w:sz="0" w:space="0" w:color="auto"/>
        <w:right w:val="none" w:sz="0" w:space="0" w:color="auto"/>
      </w:divBdr>
    </w:div>
    <w:div w:id="541211061">
      <w:bodyDiv w:val="1"/>
      <w:marLeft w:val="0"/>
      <w:marRight w:val="0"/>
      <w:marTop w:val="0"/>
      <w:marBottom w:val="0"/>
      <w:divBdr>
        <w:top w:val="none" w:sz="0" w:space="0" w:color="auto"/>
        <w:left w:val="none" w:sz="0" w:space="0" w:color="auto"/>
        <w:bottom w:val="none" w:sz="0" w:space="0" w:color="auto"/>
        <w:right w:val="none" w:sz="0" w:space="0" w:color="auto"/>
      </w:divBdr>
    </w:div>
    <w:div w:id="552036335">
      <w:bodyDiv w:val="1"/>
      <w:marLeft w:val="0"/>
      <w:marRight w:val="0"/>
      <w:marTop w:val="0"/>
      <w:marBottom w:val="0"/>
      <w:divBdr>
        <w:top w:val="none" w:sz="0" w:space="0" w:color="auto"/>
        <w:left w:val="none" w:sz="0" w:space="0" w:color="auto"/>
        <w:bottom w:val="none" w:sz="0" w:space="0" w:color="auto"/>
        <w:right w:val="none" w:sz="0" w:space="0" w:color="auto"/>
      </w:divBdr>
    </w:div>
    <w:div w:id="567688386">
      <w:bodyDiv w:val="1"/>
      <w:marLeft w:val="0"/>
      <w:marRight w:val="0"/>
      <w:marTop w:val="0"/>
      <w:marBottom w:val="0"/>
      <w:divBdr>
        <w:top w:val="none" w:sz="0" w:space="0" w:color="auto"/>
        <w:left w:val="none" w:sz="0" w:space="0" w:color="auto"/>
        <w:bottom w:val="none" w:sz="0" w:space="0" w:color="auto"/>
        <w:right w:val="none" w:sz="0" w:space="0" w:color="auto"/>
      </w:divBdr>
    </w:div>
    <w:div w:id="571965180">
      <w:bodyDiv w:val="1"/>
      <w:marLeft w:val="0"/>
      <w:marRight w:val="0"/>
      <w:marTop w:val="0"/>
      <w:marBottom w:val="0"/>
      <w:divBdr>
        <w:top w:val="none" w:sz="0" w:space="0" w:color="auto"/>
        <w:left w:val="none" w:sz="0" w:space="0" w:color="auto"/>
        <w:bottom w:val="none" w:sz="0" w:space="0" w:color="auto"/>
        <w:right w:val="none" w:sz="0" w:space="0" w:color="auto"/>
      </w:divBdr>
      <w:divsChild>
        <w:div w:id="468058760">
          <w:marLeft w:val="0"/>
          <w:marRight w:val="0"/>
          <w:marTop w:val="0"/>
          <w:marBottom w:val="0"/>
          <w:divBdr>
            <w:top w:val="none" w:sz="0" w:space="0" w:color="auto"/>
            <w:left w:val="none" w:sz="0" w:space="0" w:color="auto"/>
            <w:bottom w:val="none" w:sz="0" w:space="0" w:color="auto"/>
            <w:right w:val="none" w:sz="0" w:space="0" w:color="auto"/>
          </w:divBdr>
        </w:div>
      </w:divsChild>
    </w:div>
    <w:div w:id="583225098">
      <w:bodyDiv w:val="1"/>
      <w:marLeft w:val="0"/>
      <w:marRight w:val="0"/>
      <w:marTop w:val="0"/>
      <w:marBottom w:val="0"/>
      <w:divBdr>
        <w:top w:val="none" w:sz="0" w:space="0" w:color="auto"/>
        <w:left w:val="none" w:sz="0" w:space="0" w:color="auto"/>
        <w:bottom w:val="none" w:sz="0" w:space="0" w:color="auto"/>
        <w:right w:val="none" w:sz="0" w:space="0" w:color="auto"/>
      </w:divBdr>
    </w:div>
    <w:div w:id="597249534">
      <w:bodyDiv w:val="1"/>
      <w:marLeft w:val="0"/>
      <w:marRight w:val="0"/>
      <w:marTop w:val="0"/>
      <w:marBottom w:val="0"/>
      <w:divBdr>
        <w:top w:val="none" w:sz="0" w:space="0" w:color="auto"/>
        <w:left w:val="none" w:sz="0" w:space="0" w:color="auto"/>
        <w:bottom w:val="none" w:sz="0" w:space="0" w:color="auto"/>
        <w:right w:val="none" w:sz="0" w:space="0" w:color="auto"/>
      </w:divBdr>
    </w:div>
    <w:div w:id="600797718">
      <w:bodyDiv w:val="1"/>
      <w:marLeft w:val="0"/>
      <w:marRight w:val="0"/>
      <w:marTop w:val="0"/>
      <w:marBottom w:val="0"/>
      <w:divBdr>
        <w:top w:val="none" w:sz="0" w:space="0" w:color="auto"/>
        <w:left w:val="none" w:sz="0" w:space="0" w:color="auto"/>
        <w:bottom w:val="none" w:sz="0" w:space="0" w:color="auto"/>
        <w:right w:val="none" w:sz="0" w:space="0" w:color="auto"/>
      </w:divBdr>
    </w:div>
    <w:div w:id="623073982">
      <w:bodyDiv w:val="1"/>
      <w:marLeft w:val="0"/>
      <w:marRight w:val="0"/>
      <w:marTop w:val="0"/>
      <w:marBottom w:val="0"/>
      <w:divBdr>
        <w:top w:val="none" w:sz="0" w:space="0" w:color="auto"/>
        <w:left w:val="none" w:sz="0" w:space="0" w:color="auto"/>
        <w:bottom w:val="none" w:sz="0" w:space="0" w:color="auto"/>
        <w:right w:val="none" w:sz="0" w:space="0" w:color="auto"/>
      </w:divBdr>
    </w:div>
    <w:div w:id="681200033">
      <w:bodyDiv w:val="1"/>
      <w:marLeft w:val="0"/>
      <w:marRight w:val="0"/>
      <w:marTop w:val="0"/>
      <w:marBottom w:val="0"/>
      <w:divBdr>
        <w:top w:val="none" w:sz="0" w:space="0" w:color="auto"/>
        <w:left w:val="none" w:sz="0" w:space="0" w:color="auto"/>
        <w:bottom w:val="none" w:sz="0" w:space="0" w:color="auto"/>
        <w:right w:val="none" w:sz="0" w:space="0" w:color="auto"/>
      </w:divBdr>
    </w:div>
    <w:div w:id="700520983">
      <w:bodyDiv w:val="1"/>
      <w:marLeft w:val="0"/>
      <w:marRight w:val="0"/>
      <w:marTop w:val="0"/>
      <w:marBottom w:val="0"/>
      <w:divBdr>
        <w:top w:val="none" w:sz="0" w:space="0" w:color="auto"/>
        <w:left w:val="none" w:sz="0" w:space="0" w:color="auto"/>
        <w:bottom w:val="none" w:sz="0" w:space="0" w:color="auto"/>
        <w:right w:val="none" w:sz="0" w:space="0" w:color="auto"/>
      </w:divBdr>
    </w:div>
    <w:div w:id="709964304">
      <w:bodyDiv w:val="1"/>
      <w:marLeft w:val="0"/>
      <w:marRight w:val="0"/>
      <w:marTop w:val="0"/>
      <w:marBottom w:val="0"/>
      <w:divBdr>
        <w:top w:val="none" w:sz="0" w:space="0" w:color="auto"/>
        <w:left w:val="none" w:sz="0" w:space="0" w:color="auto"/>
        <w:bottom w:val="none" w:sz="0" w:space="0" w:color="auto"/>
        <w:right w:val="none" w:sz="0" w:space="0" w:color="auto"/>
      </w:divBdr>
    </w:div>
    <w:div w:id="719944413">
      <w:bodyDiv w:val="1"/>
      <w:marLeft w:val="0"/>
      <w:marRight w:val="0"/>
      <w:marTop w:val="0"/>
      <w:marBottom w:val="0"/>
      <w:divBdr>
        <w:top w:val="none" w:sz="0" w:space="0" w:color="auto"/>
        <w:left w:val="none" w:sz="0" w:space="0" w:color="auto"/>
        <w:bottom w:val="none" w:sz="0" w:space="0" w:color="auto"/>
        <w:right w:val="none" w:sz="0" w:space="0" w:color="auto"/>
      </w:divBdr>
    </w:div>
    <w:div w:id="721247077">
      <w:bodyDiv w:val="1"/>
      <w:marLeft w:val="0"/>
      <w:marRight w:val="0"/>
      <w:marTop w:val="0"/>
      <w:marBottom w:val="0"/>
      <w:divBdr>
        <w:top w:val="none" w:sz="0" w:space="0" w:color="auto"/>
        <w:left w:val="none" w:sz="0" w:space="0" w:color="auto"/>
        <w:bottom w:val="none" w:sz="0" w:space="0" w:color="auto"/>
        <w:right w:val="none" w:sz="0" w:space="0" w:color="auto"/>
      </w:divBdr>
    </w:div>
    <w:div w:id="729576926">
      <w:bodyDiv w:val="1"/>
      <w:marLeft w:val="0"/>
      <w:marRight w:val="0"/>
      <w:marTop w:val="0"/>
      <w:marBottom w:val="0"/>
      <w:divBdr>
        <w:top w:val="none" w:sz="0" w:space="0" w:color="auto"/>
        <w:left w:val="none" w:sz="0" w:space="0" w:color="auto"/>
        <w:bottom w:val="none" w:sz="0" w:space="0" w:color="auto"/>
        <w:right w:val="none" w:sz="0" w:space="0" w:color="auto"/>
      </w:divBdr>
    </w:div>
    <w:div w:id="761880662">
      <w:bodyDiv w:val="1"/>
      <w:marLeft w:val="0"/>
      <w:marRight w:val="0"/>
      <w:marTop w:val="0"/>
      <w:marBottom w:val="0"/>
      <w:divBdr>
        <w:top w:val="none" w:sz="0" w:space="0" w:color="auto"/>
        <w:left w:val="none" w:sz="0" w:space="0" w:color="auto"/>
        <w:bottom w:val="none" w:sz="0" w:space="0" w:color="auto"/>
        <w:right w:val="none" w:sz="0" w:space="0" w:color="auto"/>
      </w:divBdr>
    </w:div>
    <w:div w:id="764425355">
      <w:bodyDiv w:val="1"/>
      <w:marLeft w:val="0"/>
      <w:marRight w:val="0"/>
      <w:marTop w:val="0"/>
      <w:marBottom w:val="0"/>
      <w:divBdr>
        <w:top w:val="none" w:sz="0" w:space="0" w:color="auto"/>
        <w:left w:val="none" w:sz="0" w:space="0" w:color="auto"/>
        <w:bottom w:val="none" w:sz="0" w:space="0" w:color="auto"/>
        <w:right w:val="none" w:sz="0" w:space="0" w:color="auto"/>
      </w:divBdr>
    </w:div>
    <w:div w:id="779027410">
      <w:bodyDiv w:val="1"/>
      <w:marLeft w:val="0"/>
      <w:marRight w:val="0"/>
      <w:marTop w:val="0"/>
      <w:marBottom w:val="0"/>
      <w:divBdr>
        <w:top w:val="none" w:sz="0" w:space="0" w:color="auto"/>
        <w:left w:val="none" w:sz="0" w:space="0" w:color="auto"/>
        <w:bottom w:val="none" w:sz="0" w:space="0" w:color="auto"/>
        <w:right w:val="none" w:sz="0" w:space="0" w:color="auto"/>
      </w:divBdr>
    </w:div>
    <w:div w:id="784890655">
      <w:bodyDiv w:val="1"/>
      <w:marLeft w:val="0"/>
      <w:marRight w:val="0"/>
      <w:marTop w:val="0"/>
      <w:marBottom w:val="0"/>
      <w:divBdr>
        <w:top w:val="none" w:sz="0" w:space="0" w:color="auto"/>
        <w:left w:val="none" w:sz="0" w:space="0" w:color="auto"/>
        <w:bottom w:val="none" w:sz="0" w:space="0" w:color="auto"/>
        <w:right w:val="none" w:sz="0" w:space="0" w:color="auto"/>
      </w:divBdr>
    </w:div>
    <w:div w:id="788012098">
      <w:bodyDiv w:val="1"/>
      <w:marLeft w:val="0"/>
      <w:marRight w:val="0"/>
      <w:marTop w:val="0"/>
      <w:marBottom w:val="0"/>
      <w:divBdr>
        <w:top w:val="none" w:sz="0" w:space="0" w:color="auto"/>
        <w:left w:val="none" w:sz="0" w:space="0" w:color="auto"/>
        <w:bottom w:val="none" w:sz="0" w:space="0" w:color="auto"/>
        <w:right w:val="none" w:sz="0" w:space="0" w:color="auto"/>
      </w:divBdr>
    </w:div>
    <w:div w:id="793644724">
      <w:bodyDiv w:val="1"/>
      <w:marLeft w:val="0"/>
      <w:marRight w:val="0"/>
      <w:marTop w:val="0"/>
      <w:marBottom w:val="0"/>
      <w:divBdr>
        <w:top w:val="none" w:sz="0" w:space="0" w:color="auto"/>
        <w:left w:val="none" w:sz="0" w:space="0" w:color="auto"/>
        <w:bottom w:val="none" w:sz="0" w:space="0" w:color="auto"/>
        <w:right w:val="none" w:sz="0" w:space="0" w:color="auto"/>
      </w:divBdr>
    </w:div>
    <w:div w:id="810830911">
      <w:bodyDiv w:val="1"/>
      <w:marLeft w:val="0"/>
      <w:marRight w:val="0"/>
      <w:marTop w:val="0"/>
      <w:marBottom w:val="0"/>
      <w:divBdr>
        <w:top w:val="none" w:sz="0" w:space="0" w:color="auto"/>
        <w:left w:val="none" w:sz="0" w:space="0" w:color="auto"/>
        <w:bottom w:val="none" w:sz="0" w:space="0" w:color="auto"/>
        <w:right w:val="none" w:sz="0" w:space="0" w:color="auto"/>
      </w:divBdr>
    </w:div>
    <w:div w:id="811948438">
      <w:bodyDiv w:val="1"/>
      <w:marLeft w:val="0"/>
      <w:marRight w:val="0"/>
      <w:marTop w:val="0"/>
      <w:marBottom w:val="0"/>
      <w:divBdr>
        <w:top w:val="none" w:sz="0" w:space="0" w:color="auto"/>
        <w:left w:val="none" w:sz="0" w:space="0" w:color="auto"/>
        <w:bottom w:val="none" w:sz="0" w:space="0" w:color="auto"/>
        <w:right w:val="none" w:sz="0" w:space="0" w:color="auto"/>
      </w:divBdr>
    </w:div>
    <w:div w:id="813983175">
      <w:bodyDiv w:val="1"/>
      <w:marLeft w:val="0"/>
      <w:marRight w:val="0"/>
      <w:marTop w:val="0"/>
      <w:marBottom w:val="0"/>
      <w:divBdr>
        <w:top w:val="none" w:sz="0" w:space="0" w:color="auto"/>
        <w:left w:val="none" w:sz="0" w:space="0" w:color="auto"/>
        <w:bottom w:val="none" w:sz="0" w:space="0" w:color="auto"/>
        <w:right w:val="none" w:sz="0" w:space="0" w:color="auto"/>
      </w:divBdr>
    </w:div>
    <w:div w:id="861016358">
      <w:bodyDiv w:val="1"/>
      <w:marLeft w:val="0"/>
      <w:marRight w:val="0"/>
      <w:marTop w:val="0"/>
      <w:marBottom w:val="0"/>
      <w:divBdr>
        <w:top w:val="none" w:sz="0" w:space="0" w:color="auto"/>
        <w:left w:val="none" w:sz="0" w:space="0" w:color="auto"/>
        <w:bottom w:val="none" w:sz="0" w:space="0" w:color="auto"/>
        <w:right w:val="none" w:sz="0" w:space="0" w:color="auto"/>
      </w:divBdr>
    </w:div>
    <w:div w:id="895434789">
      <w:bodyDiv w:val="1"/>
      <w:marLeft w:val="0"/>
      <w:marRight w:val="0"/>
      <w:marTop w:val="0"/>
      <w:marBottom w:val="0"/>
      <w:divBdr>
        <w:top w:val="none" w:sz="0" w:space="0" w:color="auto"/>
        <w:left w:val="none" w:sz="0" w:space="0" w:color="auto"/>
        <w:bottom w:val="none" w:sz="0" w:space="0" w:color="auto"/>
        <w:right w:val="none" w:sz="0" w:space="0" w:color="auto"/>
      </w:divBdr>
    </w:div>
    <w:div w:id="922377226">
      <w:bodyDiv w:val="1"/>
      <w:marLeft w:val="0"/>
      <w:marRight w:val="0"/>
      <w:marTop w:val="0"/>
      <w:marBottom w:val="0"/>
      <w:divBdr>
        <w:top w:val="none" w:sz="0" w:space="0" w:color="auto"/>
        <w:left w:val="none" w:sz="0" w:space="0" w:color="auto"/>
        <w:bottom w:val="none" w:sz="0" w:space="0" w:color="auto"/>
        <w:right w:val="none" w:sz="0" w:space="0" w:color="auto"/>
      </w:divBdr>
    </w:div>
    <w:div w:id="962228588">
      <w:bodyDiv w:val="1"/>
      <w:marLeft w:val="0"/>
      <w:marRight w:val="0"/>
      <w:marTop w:val="0"/>
      <w:marBottom w:val="0"/>
      <w:divBdr>
        <w:top w:val="none" w:sz="0" w:space="0" w:color="auto"/>
        <w:left w:val="none" w:sz="0" w:space="0" w:color="auto"/>
        <w:bottom w:val="none" w:sz="0" w:space="0" w:color="auto"/>
        <w:right w:val="none" w:sz="0" w:space="0" w:color="auto"/>
      </w:divBdr>
    </w:div>
    <w:div w:id="974913829">
      <w:bodyDiv w:val="1"/>
      <w:marLeft w:val="0"/>
      <w:marRight w:val="0"/>
      <w:marTop w:val="0"/>
      <w:marBottom w:val="0"/>
      <w:divBdr>
        <w:top w:val="none" w:sz="0" w:space="0" w:color="auto"/>
        <w:left w:val="none" w:sz="0" w:space="0" w:color="auto"/>
        <w:bottom w:val="none" w:sz="0" w:space="0" w:color="auto"/>
        <w:right w:val="none" w:sz="0" w:space="0" w:color="auto"/>
      </w:divBdr>
    </w:div>
    <w:div w:id="977298569">
      <w:bodyDiv w:val="1"/>
      <w:marLeft w:val="0"/>
      <w:marRight w:val="0"/>
      <w:marTop w:val="0"/>
      <w:marBottom w:val="0"/>
      <w:divBdr>
        <w:top w:val="none" w:sz="0" w:space="0" w:color="auto"/>
        <w:left w:val="none" w:sz="0" w:space="0" w:color="auto"/>
        <w:bottom w:val="none" w:sz="0" w:space="0" w:color="auto"/>
        <w:right w:val="none" w:sz="0" w:space="0" w:color="auto"/>
      </w:divBdr>
    </w:div>
    <w:div w:id="984897253">
      <w:bodyDiv w:val="1"/>
      <w:marLeft w:val="0"/>
      <w:marRight w:val="0"/>
      <w:marTop w:val="0"/>
      <w:marBottom w:val="0"/>
      <w:divBdr>
        <w:top w:val="none" w:sz="0" w:space="0" w:color="auto"/>
        <w:left w:val="none" w:sz="0" w:space="0" w:color="auto"/>
        <w:bottom w:val="none" w:sz="0" w:space="0" w:color="auto"/>
        <w:right w:val="none" w:sz="0" w:space="0" w:color="auto"/>
      </w:divBdr>
    </w:div>
    <w:div w:id="988049075">
      <w:bodyDiv w:val="1"/>
      <w:marLeft w:val="0"/>
      <w:marRight w:val="0"/>
      <w:marTop w:val="0"/>
      <w:marBottom w:val="0"/>
      <w:divBdr>
        <w:top w:val="none" w:sz="0" w:space="0" w:color="auto"/>
        <w:left w:val="none" w:sz="0" w:space="0" w:color="auto"/>
        <w:bottom w:val="none" w:sz="0" w:space="0" w:color="auto"/>
        <w:right w:val="none" w:sz="0" w:space="0" w:color="auto"/>
      </w:divBdr>
    </w:div>
    <w:div w:id="988903914">
      <w:bodyDiv w:val="1"/>
      <w:marLeft w:val="0"/>
      <w:marRight w:val="0"/>
      <w:marTop w:val="0"/>
      <w:marBottom w:val="0"/>
      <w:divBdr>
        <w:top w:val="none" w:sz="0" w:space="0" w:color="auto"/>
        <w:left w:val="none" w:sz="0" w:space="0" w:color="auto"/>
        <w:bottom w:val="none" w:sz="0" w:space="0" w:color="auto"/>
        <w:right w:val="none" w:sz="0" w:space="0" w:color="auto"/>
      </w:divBdr>
    </w:div>
    <w:div w:id="1010642466">
      <w:bodyDiv w:val="1"/>
      <w:marLeft w:val="0"/>
      <w:marRight w:val="0"/>
      <w:marTop w:val="0"/>
      <w:marBottom w:val="0"/>
      <w:divBdr>
        <w:top w:val="none" w:sz="0" w:space="0" w:color="auto"/>
        <w:left w:val="none" w:sz="0" w:space="0" w:color="auto"/>
        <w:bottom w:val="none" w:sz="0" w:space="0" w:color="auto"/>
        <w:right w:val="none" w:sz="0" w:space="0" w:color="auto"/>
      </w:divBdr>
    </w:div>
    <w:div w:id="1032461086">
      <w:bodyDiv w:val="1"/>
      <w:marLeft w:val="0"/>
      <w:marRight w:val="0"/>
      <w:marTop w:val="0"/>
      <w:marBottom w:val="0"/>
      <w:divBdr>
        <w:top w:val="none" w:sz="0" w:space="0" w:color="auto"/>
        <w:left w:val="none" w:sz="0" w:space="0" w:color="auto"/>
        <w:bottom w:val="none" w:sz="0" w:space="0" w:color="auto"/>
        <w:right w:val="none" w:sz="0" w:space="0" w:color="auto"/>
      </w:divBdr>
    </w:div>
    <w:div w:id="1048451158">
      <w:bodyDiv w:val="1"/>
      <w:marLeft w:val="0"/>
      <w:marRight w:val="0"/>
      <w:marTop w:val="0"/>
      <w:marBottom w:val="0"/>
      <w:divBdr>
        <w:top w:val="none" w:sz="0" w:space="0" w:color="auto"/>
        <w:left w:val="none" w:sz="0" w:space="0" w:color="auto"/>
        <w:bottom w:val="none" w:sz="0" w:space="0" w:color="auto"/>
        <w:right w:val="none" w:sz="0" w:space="0" w:color="auto"/>
      </w:divBdr>
    </w:div>
    <w:div w:id="1070275608">
      <w:bodyDiv w:val="1"/>
      <w:marLeft w:val="0"/>
      <w:marRight w:val="0"/>
      <w:marTop w:val="0"/>
      <w:marBottom w:val="0"/>
      <w:divBdr>
        <w:top w:val="none" w:sz="0" w:space="0" w:color="auto"/>
        <w:left w:val="none" w:sz="0" w:space="0" w:color="auto"/>
        <w:bottom w:val="none" w:sz="0" w:space="0" w:color="auto"/>
        <w:right w:val="none" w:sz="0" w:space="0" w:color="auto"/>
      </w:divBdr>
    </w:div>
    <w:div w:id="1091773856">
      <w:bodyDiv w:val="1"/>
      <w:marLeft w:val="0"/>
      <w:marRight w:val="0"/>
      <w:marTop w:val="0"/>
      <w:marBottom w:val="0"/>
      <w:divBdr>
        <w:top w:val="none" w:sz="0" w:space="0" w:color="auto"/>
        <w:left w:val="none" w:sz="0" w:space="0" w:color="auto"/>
        <w:bottom w:val="none" w:sz="0" w:space="0" w:color="auto"/>
        <w:right w:val="none" w:sz="0" w:space="0" w:color="auto"/>
      </w:divBdr>
    </w:div>
    <w:div w:id="1102458509">
      <w:bodyDiv w:val="1"/>
      <w:marLeft w:val="0"/>
      <w:marRight w:val="0"/>
      <w:marTop w:val="0"/>
      <w:marBottom w:val="0"/>
      <w:divBdr>
        <w:top w:val="none" w:sz="0" w:space="0" w:color="auto"/>
        <w:left w:val="none" w:sz="0" w:space="0" w:color="auto"/>
        <w:bottom w:val="none" w:sz="0" w:space="0" w:color="auto"/>
        <w:right w:val="none" w:sz="0" w:space="0" w:color="auto"/>
      </w:divBdr>
    </w:div>
    <w:div w:id="1123034881">
      <w:bodyDiv w:val="1"/>
      <w:marLeft w:val="0"/>
      <w:marRight w:val="0"/>
      <w:marTop w:val="0"/>
      <w:marBottom w:val="0"/>
      <w:divBdr>
        <w:top w:val="none" w:sz="0" w:space="0" w:color="auto"/>
        <w:left w:val="none" w:sz="0" w:space="0" w:color="auto"/>
        <w:bottom w:val="none" w:sz="0" w:space="0" w:color="auto"/>
        <w:right w:val="none" w:sz="0" w:space="0" w:color="auto"/>
      </w:divBdr>
    </w:div>
    <w:div w:id="1128207279">
      <w:bodyDiv w:val="1"/>
      <w:marLeft w:val="0"/>
      <w:marRight w:val="0"/>
      <w:marTop w:val="0"/>
      <w:marBottom w:val="0"/>
      <w:divBdr>
        <w:top w:val="none" w:sz="0" w:space="0" w:color="auto"/>
        <w:left w:val="none" w:sz="0" w:space="0" w:color="auto"/>
        <w:bottom w:val="none" w:sz="0" w:space="0" w:color="auto"/>
        <w:right w:val="none" w:sz="0" w:space="0" w:color="auto"/>
      </w:divBdr>
    </w:div>
    <w:div w:id="1159539589">
      <w:bodyDiv w:val="1"/>
      <w:marLeft w:val="0"/>
      <w:marRight w:val="0"/>
      <w:marTop w:val="0"/>
      <w:marBottom w:val="0"/>
      <w:divBdr>
        <w:top w:val="none" w:sz="0" w:space="0" w:color="auto"/>
        <w:left w:val="none" w:sz="0" w:space="0" w:color="auto"/>
        <w:bottom w:val="none" w:sz="0" w:space="0" w:color="auto"/>
        <w:right w:val="none" w:sz="0" w:space="0" w:color="auto"/>
      </w:divBdr>
    </w:div>
    <w:div w:id="1160118660">
      <w:bodyDiv w:val="1"/>
      <w:marLeft w:val="0"/>
      <w:marRight w:val="0"/>
      <w:marTop w:val="0"/>
      <w:marBottom w:val="0"/>
      <w:divBdr>
        <w:top w:val="none" w:sz="0" w:space="0" w:color="auto"/>
        <w:left w:val="none" w:sz="0" w:space="0" w:color="auto"/>
        <w:bottom w:val="none" w:sz="0" w:space="0" w:color="auto"/>
        <w:right w:val="none" w:sz="0" w:space="0" w:color="auto"/>
      </w:divBdr>
    </w:div>
    <w:div w:id="1164320655">
      <w:bodyDiv w:val="1"/>
      <w:marLeft w:val="0"/>
      <w:marRight w:val="0"/>
      <w:marTop w:val="0"/>
      <w:marBottom w:val="0"/>
      <w:divBdr>
        <w:top w:val="none" w:sz="0" w:space="0" w:color="auto"/>
        <w:left w:val="none" w:sz="0" w:space="0" w:color="auto"/>
        <w:bottom w:val="none" w:sz="0" w:space="0" w:color="auto"/>
        <w:right w:val="none" w:sz="0" w:space="0" w:color="auto"/>
      </w:divBdr>
    </w:div>
    <w:div w:id="1171261592">
      <w:bodyDiv w:val="1"/>
      <w:marLeft w:val="0"/>
      <w:marRight w:val="0"/>
      <w:marTop w:val="0"/>
      <w:marBottom w:val="0"/>
      <w:divBdr>
        <w:top w:val="none" w:sz="0" w:space="0" w:color="auto"/>
        <w:left w:val="none" w:sz="0" w:space="0" w:color="auto"/>
        <w:bottom w:val="none" w:sz="0" w:space="0" w:color="auto"/>
        <w:right w:val="none" w:sz="0" w:space="0" w:color="auto"/>
      </w:divBdr>
    </w:div>
    <w:div w:id="1202405224">
      <w:bodyDiv w:val="1"/>
      <w:marLeft w:val="0"/>
      <w:marRight w:val="0"/>
      <w:marTop w:val="0"/>
      <w:marBottom w:val="0"/>
      <w:divBdr>
        <w:top w:val="none" w:sz="0" w:space="0" w:color="auto"/>
        <w:left w:val="none" w:sz="0" w:space="0" w:color="auto"/>
        <w:bottom w:val="none" w:sz="0" w:space="0" w:color="auto"/>
        <w:right w:val="none" w:sz="0" w:space="0" w:color="auto"/>
      </w:divBdr>
    </w:div>
    <w:div w:id="1207646054">
      <w:bodyDiv w:val="1"/>
      <w:marLeft w:val="0"/>
      <w:marRight w:val="0"/>
      <w:marTop w:val="0"/>
      <w:marBottom w:val="0"/>
      <w:divBdr>
        <w:top w:val="none" w:sz="0" w:space="0" w:color="auto"/>
        <w:left w:val="none" w:sz="0" w:space="0" w:color="auto"/>
        <w:bottom w:val="none" w:sz="0" w:space="0" w:color="auto"/>
        <w:right w:val="none" w:sz="0" w:space="0" w:color="auto"/>
      </w:divBdr>
    </w:div>
    <w:div w:id="1214194121">
      <w:bodyDiv w:val="1"/>
      <w:marLeft w:val="0"/>
      <w:marRight w:val="0"/>
      <w:marTop w:val="0"/>
      <w:marBottom w:val="0"/>
      <w:divBdr>
        <w:top w:val="none" w:sz="0" w:space="0" w:color="auto"/>
        <w:left w:val="none" w:sz="0" w:space="0" w:color="auto"/>
        <w:bottom w:val="none" w:sz="0" w:space="0" w:color="auto"/>
        <w:right w:val="none" w:sz="0" w:space="0" w:color="auto"/>
      </w:divBdr>
    </w:div>
    <w:div w:id="1242984472">
      <w:bodyDiv w:val="1"/>
      <w:marLeft w:val="0"/>
      <w:marRight w:val="0"/>
      <w:marTop w:val="0"/>
      <w:marBottom w:val="0"/>
      <w:divBdr>
        <w:top w:val="none" w:sz="0" w:space="0" w:color="auto"/>
        <w:left w:val="none" w:sz="0" w:space="0" w:color="auto"/>
        <w:bottom w:val="none" w:sz="0" w:space="0" w:color="auto"/>
        <w:right w:val="none" w:sz="0" w:space="0" w:color="auto"/>
      </w:divBdr>
    </w:div>
    <w:div w:id="1244217722">
      <w:bodyDiv w:val="1"/>
      <w:marLeft w:val="0"/>
      <w:marRight w:val="0"/>
      <w:marTop w:val="0"/>
      <w:marBottom w:val="0"/>
      <w:divBdr>
        <w:top w:val="none" w:sz="0" w:space="0" w:color="auto"/>
        <w:left w:val="none" w:sz="0" w:space="0" w:color="auto"/>
        <w:bottom w:val="none" w:sz="0" w:space="0" w:color="auto"/>
        <w:right w:val="none" w:sz="0" w:space="0" w:color="auto"/>
      </w:divBdr>
    </w:div>
    <w:div w:id="1252155738">
      <w:bodyDiv w:val="1"/>
      <w:marLeft w:val="0"/>
      <w:marRight w:val="0"/>
      <w:marTop w:val="0"/>
      <w:marBottom w:val="0"/>
      <w:divBdr>
        <w:top w:val="none" w:sz="0" w:space="0" w:color="auto"/>
        <w:left w:val="none" w:sz="0" w:space="0" w:color="auto"/>
        <w:bottom w:val="none" w:sz="0" w:space="0" w:color="auto"/>
        <w:right w:val="none" w:sz="0" w:space="0" w:color="auto"/>
      </w:divBdr>
    </w:div>
    <w:div w:id="1297955362">
      <w:bodyDiv w:val="1"/>
      <w:marLeft w:val="0"/>
      <w:marRight w:val="0"/>
      <w:marTop w:val="0"/>
      <w:marBottom w:val="0"/>
      <w:divBdr>
        <w:top w:val="none" w:sz="0" w:space="0" w:color="auto"/>
        <w:left w:val="none" w:sz="0" w:space="0" w:color="auto"/>
        <w:bottom w:val="none" w:sz="0" w:space="0" w:color="auto"/>
        <w:right w:val="none" w:sz="0" w:space="0" w:color="auto"/>
      </w:divBdr>
    </w:div>
    <w:div w:id="1330210161">
      <w:bodyDiv w:val="1"/>
      <w:marLeft w:val="0"/>
      <w:marRight w:val="0"/>
      <w:marTop w:val="0"/>
      <w:marBottom w:val="0"/>
      <w:divBdr>
        <w:top w:val="none" w:sz="0" w:space="0" w:color="auto"/>
        <w:left w:val="none" w:sz="0" w:space="0" w:color="auto"/>
        <w:bottom w:val="none" w:sz="0" w:space="0" w:color="auto"/>
        <w:right w:val="none" w:sz="0" w:space="0" w:color="auto"/>
      </w:divBdr>
    </w:div>
    <w:div w:id="1334798539">
      <w:bodyDiv w:val="1"/>
      <w:marLeft w:val="0"/>
      <w:marRight w:val="0"/>
      <w:marTop w:val="0"/>
      <w:marBottom w:val="0"/>
      <w:divBdr>
        <w:top w:val="none" w:sz="0" w:space="0" w:color="auto"/>
        <w:left w:val="none" w:sz="0" w:space="0" w:color="auto"/>
        <w:bottom w:val="none" w:sz="0" w:space="0" w:color="auto"/>
        <w:right w:val="none" w:sz="0" w:space="0" w:color="auto"/>
      </w:divBdr>
    </w:div>
    <w:div w:id="1342126758">
      <w:bodyDiv w:val="1"/>
      <w:marLeft w:val="0"/>
      <w:marRight w:val="0"/>
      <w:marTop w:val="0"/>
      <w:marBottom w:val="0"/>
      <w:divBdr>
        <w:top w:val="none" w:sz="0" w:space="0" w:color="auto"/>
        <w:left w:val="none" w:sz="0" w:space="0" w:color="auto"/>
        <w:bottom w:val="none" w:sz="0" w:space="0" w:color="auto"/>
        <w:right w:val="none" w:sz="0" w:space="0" w:color="auto"/>
      </w:divBdr>
    </w:div>
    <w:div w:id="1371879362">
      <w:bodyDiv w:val="1"/>
      <w:marLeft w:val="0"/>
      <w:marRight w:val="0"/>
      <w:marTop w:val="0"/>
      <w:marBottom w:val="0"/>
      <w:divBdr>
        <w:top w:val="none" w:sz="0" w:space="0" w:color="auto"/>
        <w:left w:val="none" w:sz="0" w:space="0" w:color="auto"/>
        <w:bottom w:val="none" w:sz="0" w:space="0" w:color="auto"/>
        <w:right w:val="none" w:sz="0" w:space="0" w:color="auto"/>
      </w:divBdr>
    </w:div>
    <w:div w:id="1374185736">
      <w:bodyDiv w:val="1"/>
      <w:marLeft w:val="0"/>
      <w:marRight w:val="0"/>
      <w:marTop w:val="0"/>
      <w:marBottom w:val="0"/>
      <w:divBdr>
        <w:top w:val="none" w:sz="0" w:space="0" w:color="auto"/>
        <w:left w:val="none" w:sz="0" w:space="0" w:color="auto"/>
        <w:bottom w:val="none" w:sz="0" w:space="0" w:color="auto"/>
        <w:right w:val="none" w:sz="0" w:space="0" w:color="auto"/>
      </w:divBdr>
    </w:div>
    <w:div w:id="1394506769">
      <w:bodyDiv w:val="1"/>
      <w:marLeft w:val="0"/>
      <w:marRight w:val="0"/>
      <w:marTop w:val="0"/>
      <w:marBottom w:val="0"/>
      <w:divBdr>
        <w:top w:val="none" w:sz="0" w:space="0" w:color="auto"/>
        <w:left w:val="none" w:sz="0" w:space="0" w:color="auto"/>
        <w:bottom w:val="none" w:sz="0" w:space="0" w:color="auto"/>
        <w:right w:val="none" w:sz="0" w:space="0" w:color="auto"/>
      </w:divBdr>
    </w:div>
    <w:div w:id="1398281781">
      <w:bodyDiv w:val="1"/>
      <w:marLeft w:val="0"/>
      <w:marRight w:val="0"/>
      <w:marTop w:val="0"/>
      <w:marBottom w:val="0"/>
      <w:divBdr>
        <w:top w:val="none" w:sz="0" w:space="0" w:color="auto"/>
        <w:left w:val="none" w:sz="0" w:space="0" w:color="auto"/>
        <w:bottom w:val="none" w:sz="0" w:space="0" w:color="auto"/>
        <w:right w:val="none" w:sz="0" w:space="0" w:color="auto"/>
      </w:divBdr>
    </w:div>
    <w:div w:id="1401365985">
      <w:bodyDiv w:val="1"/>
      <w:marLeft w:val="0"/>
      <w:marRight w:val="0"/>
      <w:marTop w:val="0"/>
      <w:marBottom w:val="0"/>
      <w:divBdr>
        <w:top w:val="none" w:sz="0" w:space="0" w:color="auto"/>
        <w:left w:val="none" w:sz="0" w:space="0" w:color="auto"/>
        <w:bottom w:val="none" w:sz="0" w:space="0" w:color="auto"/>
        <w:right w:val="none" w:sz="0" w:space="0" w:color="auto"/>
      </w:divBdr>
    </w:div>
    <w:div w:id="1411267324">
      <w:bodyDiv w:val="1"/>
      <w:marLeft w:val="0"/>
      <w:marRight w:val="0"/>
      <w:marTop w:val="0"/>
      <w:marBottom w:val="0"/>
      <w:divBdr>
        <w:top w:val="none" w:sz="0" w:space="0" w:color="auto"/>
        <w:left w:val="none" w:sz="0" w:space="0" w:color="auto"/>
        <w:bottom w:val="none" w:sz="0" w:space="0" w:color="auto"/>
        <w:right w:val="none" w:sz="0" w:space="0" w:color="auto"/>
      </w:divBdr>
    </w:div>
    <w:div w:id="1417286625">
      <w:bodyDiv w:val="1"/>
      <w:marLeft w:val="0"/>
      <w:marRight w:val="0"/>
      <w:marTop w:val="0"/>
      <w:marBottom w:val="0"/>
      <w:divBdr>
        <w:top w:val="none" w:sz="0" w:space="0" w:color="auto"/>
        <w:left w:val="none" w:sz="0" w:space="0" w:color="auto"/>
        <w:bottom w:val="none" w:sz="0" w:space="0" w:color="auto"/>
        <w:right w:val="none" w:sz="0" w:space="0" w:color="auto"/>
      </w:divBdr>
    </w:div>
    <w:div w:id="1433549775">
      <w:bodyDiv w:val="1"/>
      <w:marLeft w:val="0"/>
      <w:marRight w:val="0"/>
      <w:marTop w:val="0"/>
      <w:marBottom w:val="0"/>
      <w:divBdr>
        <w:top w:val="none" w:sz="0" w:space="0" w:color="auto"/>
        <w:left w:val="none" w:sz="0" w:space="0" w:color="auto"/>
        <w:bottom w:val="none" w:sz="0" w:space="0" w:color="auto"/>
        <w:right w:val="none" w:sz="0" w:space="0" w:color="auto"/>
      </w:divBdr>
    </w:div>
    <w:div w:id="1452243330">
      <w:bodyDiv w:val="1"/>
      <w:marLeft w:val="0"/>
      <w:marRight w:val="0"/>
      <w:marTop w:val="0"/>
      <w:marBottom w:val="0"/>
      <w:divBdr>
        <w:top w:val="none" w:sz="0" w:space="0" w:color="auto"/>
        <w:left w:val="none" w:sz="0" w:space="0" w:color="auto"/>
        <w:bottom w:val="none" w:sz="0" w:space="0" w:color="auto"/>
        <w:right w:val="none" w:sz="0" w:space="0" w:color="auto"/>
      </w:divBdr>
    </w:div>
    <w:div w:id="1455056833">
      <w:bodyDiv w:val="1"/>
      <w:marLeft w:val="0"/>
      <w:marRight w:val="0"/>
      <w:marTop w:val="0"/>
      <w:marBottom w:val="0"/>
      <w:divBdr>
        <w:top w:val="none" w:sz="0" w:space="0" w:color="auto"/>
        <w:left w:val="none" w:sz="0" w:space="0" w:color="auto"/>
        <w:bottom w:val="none" w:sz="0" w:space="0" w:color="auto"/>
        <w:right w:val="none" w:sz="0" w:space="0" w:color="auto"/>
      </w:divBdr>
      <w:divsChild>
        <w:div w:id="436414372">
          <w:marLeft w:val="0"/>
          <w:marRight w:val="0"/>
          <w:marTop w:val="0"/>
          <w:marBottom w:val="0"/>
          <w:divBdr>
            <w:top w:val="none" w:sz="0" w:space="0" w:color="auto"/>
            <w:left w:val="none" w:sz="0" w:space="0" w:color="auto"/>
            <w:bottom w:val="none" w:sz="0" w:space="0" w:color="auto"/>
            <w:right w:val="none" w:sz="0" w:space="0" w:color="auto"/>
          </w:divBdr>
        </w:div>
      </w:divsChild>
    </w:div>
    <w:div w:id="1461807216">
      <w:bodyDiv w:val="1"/>
      <w:marLeft w:val="0"/>
      <w:marRight w:val="0"/>
      <w:marTop w:val="0"/>
      <w:marBottom w:val="0"/>
      <w:divBdr>
        <w:top w:val="none" w:sz="0" w:space="0" w:color="auto"/>
        <w:left w:val="none" w:sz="0" w:space="0" w:color="auto"/>
        <w:bottom w:val="none" w:sz="0" w:space="0" w:color="auto"/>
        <w:right w:val="none" w:sz="0" w:space="0" w:color="auto"/>
      </w:divBdr>
    </w:div>
    <w:div w:id="1497959264">
      <w:bodyDiv w:val="1"/>
      <w:marLeft w:val="0"/>
      <w:marRight w:val="0"/>
      <w:marTop w:val="0"/>
      <w:marBottom w:val="0"/>
      <w:divBdr>
        <w:top w:val="none" w:sz="0" w:space="0" w:color="auto"/>
        <w:left w:val="none" w:sz="0" w:space="0" w:color="auto"/>
        <w:bottom w:val="none" w:sz="0" w:space="0" w:color="auto"/>
        <w:right w:val="none" w:sz="0" w:space="0" w:color="auto"/>
      </w:divBdr>
    </w:div>
    <w:div w:id="1506168810">
      <w:bodyDiv w:val="1"/>
      <w:marLeft w:val="0"/>
      <w:marRight w:val="0"/>
      <w:marTop w:val="0"/>
      <w:marBottom w:val="0"/>
      <w:divBdr>
        <w:top w:val="none" w:sz="0" w:space="0" w:color="auto"/>
        <w:left w:val="none" w:sz="0" w:space="0" w:color="auto"/>
        <w:bottom w:val="none" w:sz="0" w:space="0" w:color="auto"/>
        <w:right w:val="none" w:sz="0" w:space="0" w:color="auto"/>
      </w:divBdr>
    </w:div>
    <w:div w:id="1534728042">
      <w:bodyDiv w:val="1"/>
      <w:marLeft w:val="0"/>
      <w:marRight w:val="0"/>
      <w:marTop w:val="0"/>
      <w:marBottom w:val="0"/>
      <w:divBdr>
        <w:top w:val="none" w:sz="0" w:space="0" w:color="auto"/>
        <w:left w:val="none" w:sz="0" w:space="0" w:color="auto"/>
        <w:bottom w:val="none" w:sz="0" w:space="0" w:color="auto"/>
        <w:right w:val="none" w:sz="0" w:space="0" w:color="auto"/>
      </w:divBdr>
    </w:div>
    <w:div w:id="1545944410">
      <w:bodyDiv w:val="1"/>
      <w:marLeft w:val="0"/>
      <w:marRight w:val="0"/>
      <w:marTop w:val="0"/>
      <w:marBottom w:val="0"/>
      <w:divBdr>
        <w:top w:val="none" w:sz="0" w:space="0" w:color="auto"/>
        <w:left w:val="none" w:sz="0" w:space="0" w:color="auto"/>
        <w:bottom w:val="none" w:sz="0" w:space="0" w:color="auto"/>
        <w:right w:val="none" w:sz="0" w:space="0" w:color="auto"/>
      </w:divBdr>
    </w:div>
    <w:div w:id="1556161305">
      <w:bodyDiv w:val="1"/>
      <w:marLeft w:val="0"/>
      <w:marRight w:val="0"/>
      <w:marTop w:val="0"/>
      <w:marBottom w:val="0"/>
      <w:divBdr>
        <w:top w:val="none" w:sz="0" w:space="0" w:color="auto"/>
        <w:left w:val="none" w:sz="0" w:space="0" w:color="auto"/>
        <w:bottom w:val="none" w:sz="0" w:space="0" w:color="auto"/>
        <w:right w:val="none" w:sz="0" w:space="0" w:color="auto"/>
      </w:divBdr>
    </w:div>
    <w:div w:id="1556889358">
      <w:bodyDiv w:val="1"/>
      <w:marLeft w:val="0"/>
      <w:marRight w:val="0"/>
      <w:marTop w:val="0"/>
      <w:marBottom w:val="0"/>
      <w:divBdr>
        <w:top w:val="none" w:sz="0" w:space="0" w:color="auto"/>
        <w:left w:val="none" w:sz="0" w:space="0" w:color="auto"/>
        <w:bottom w:val="none" w:sz="0" w:space="0" w:color="auto"/>
        <w:right w:val="none" w:sz="0" w:space="0" w:color="auto"/>
      </w:divBdr>
    </w:div>
    <w:div w:id="1561480982">
      <w:bodyDiv w:val="1"/>
      <w:marLeft w:val="0"/>
      <w:marRight w:val="0"/>
      <w:marTop w:val="0"/>
      <w:marBottom w:val="0"/>
      <w:divBdr>
        <w:top w:val="none" w:sz="0" w:space="0" w:color="auto"/>
        <w:left w:val="none" w:sz="0" w:space="0" w:color="auto"/>
        <w:bottom w:val="none" w:sz="0" w:space="0" w:color="auto"/>
        <w:right w:val="none" w:sz="0" w:space="0" w:color="auto"/>
      </w:divBdr>
    </w:div>
    <w:div w:id="1568150250">
      <w:bodyDiv w:val="1"/>
      <w:marLeft w:val="0"/>
      <w:marRight w:val="0"/>
      <w:marTop w:val="0"/>
      <w:marBottom w:val="0"/>
      <w:divBdr>
        <w:top w:val="none" w:sz="0" w:space="0" w:color="auto"/>
        <w:left w:val="none" w:sz="0" w:space="0" w:color="auto"/>
        <w:bottom w:val="none" w:sz="0" w:space="0" w:color="auto"/>
        <w:right w:val="none" w:sz="0" w:space="0" w:color="auto"/>
      </w:divBdr>
    </w:div>
    <w:div w:id="1599483591">
      <w:bodyDiv w:val="1"/>
      <w:marLeft w:val="0"/>
      <w:marRight w:val="0"/>
      <w:marTop w:val="0"/>
      <w:marBottom w:val="0"/>
      <w:divBdr>
        <w:top w:val="none" w:sz="0" w:space="0" w:color="auto"/>
        <w:left w:val="none" w:sz="0" w:space="0" w:color="auto"/>
        <w:bottom w:val="none" w:sz="0" w:space="0" w:color="auto"/>
        <w:right w:val="none" w:sz="0" w:space="0" w:color="auto"/>
      </w:divBdr>
    </w:div>
    <w:div w:id="1608780231">
      <w:bodyDiv w:val="1"/>
      <w:marLeft w:val="0"/>
      <w:marRight w:val="0"/>
      <w:marTop w:val="0"/>
      <w:marBottom w:val="0"/>
      <w:divBdr>
        <w:top w:val="none" w:sz="0" w:space="0" w:color="auto"/>
        <w:left w:val="none" w:sz="0" w:space="0" w:color="auto"/>
        <w:bottom w:val="none" w:sz="0" w:space="0" w:color="auto"/>
        <w:right w:val="none" w:sz="0" w:space="0" w:color="auto"/>
      </w:divBdr>
    </w:div>
    <w:div w:id="1629897646">
      <w:bodyDiv w:val="1"/>
      <w:marLeft w:val="0"/>
      <w:marRight w:val="0"/>
      <w:marTop w:val="0"/>
      <w:marBottom w:val="0"/>
      <w:divBdr>
        <w:top w:val="none" w:sz="0" w:space="0" w:color="auto"/>
        <w:left w:val="none" w:sz="0" w:space="0" w:color="auto"/>
        <w:bottom w:val="none" w:sz="0" w:space="0" w:color="auto"/>
        <w:right w:val="none" w:sz="0" w:space="0" w:color="auto"/>
      </w:divBdr>
    </w:div>
    <w:div w:id="1630432534">
      <w:bodyDiv w:val="1"/>
      <w:marLeft w:val="0"/>
      <w:marRight w:val="0"/>
      <w:marTop w:val="0"/>
      <w:marBottom w:val="0"/>
      <w:divBdr>
        <w:top w:val="none" w:sz="0" w:space="0" w:color="auto"/>
        <w:left w:val="none" w:sz="0" w:space="0" w:color="auto"/>
        <w:bottom w:val="none" w:sz="0" w:space="0" w:color="auto"/>
        <w:right w:val="none" w:sz="0" w:space="0" w:color="auto"/>
      </w:divBdr>
    </w:div>
    <w:div w:id="1651783126">
      <w:bodyDiv w:val="1"/>
      <w:marLeft w:val="0"/>
      <w:marRight w:val="0"/>
      <w:marTop w:val="0"/>
      <w:marBottom w:val="0"/>
      <w:divBdr>
        <w:top w:val="none" w:sz="0" w:space="0" w:color="auto"/>
        <w:left w:val="none" w:sz="0" w:space="0" w:color="auto"/>
        <w:bottom w:val="none" w:sz="0" w:space="0" w:color="auto"/>
        <w:right w:val="none" w:sz="0" w:space="0" w:color="auto"/>
      </w:divBdr>
    </w:div>
    <w:div w:id="1668440975">
      <w:bodyDiv w:val="1"/>
      <w:marLeft w:val="0"/>
      <w:marRight w:val="0"/>
      <w:marTop w:val="0"/>
      <w:marBottom w:val="0"/>
      <w:divBdr>
        <w:top w:val="none" w:sz="0" w:space="0" w:color="auto"/>
        <w:left w:val="none" w:sz="0" w:space="0" w:color="auto"/>
        <w:bottom w:val="none" w:sz="0" w:space="0" w:color="auto"/>
        <w:right w:val="none" w:sz="0" w:space="0" w:color="auto"/>
      </w:divBdr>
    </w:div>
    <w:div w:id="1705444105">
      <w:bodyDiv w:val="1"/>
      <w:marLeft w:val="0"/>
      <w:marRight w:val="0"/>
      <w:marTop w:val="0"/>
      <w:marBottom w:val="0"/>
      <w:divBdr>
        <w:top w:val="none" w:sz="0" w:space="0" w:color="auto"/>
        <w:left w:val="none" w:sz="0" w:space="0" w:color="auto"/>
        <w:bottom w:val="none" w:sz="0" w:space="0" w:color="auto"/>
        <w:right w:val="none" w:sz="0" w:space="0" w:color="auto"/>
      </w:divBdr>
    </w:div>
    <w:div w:id="1720668491">
      <w:bodyDiv w:val="1"/>
      <w:marLeft w:val="0"/>
      <w:marRight w:val="0"/>
      <w:marTop w:val="0"/>
      <w:marBottom w:val="0"/>
      <w:divBdr>
        <w:top w:val="none" w:sz="0" w:space="0" w:color="auto"/>
        <w:left w:val="none" w:sz="0" w:space="0" w:color="auto"/>
        <w:bottom w:val="none" w:sz="0" w:space="0" w:color="auto"/>
        <w:right w:val="none" w:sz="0" w:space="0" w:color="auto"/>
      </w:divBdr>
    </w:div>
    <w:div w:id="1728382143">
      <w:bodyDiv w:val="1"/>
      <w:marLeft w:val="0"/>
      <w:marRight w:val="0"/>
      <w:marTop w:val="0"/>
      <w:marBottom w:val="0"/>
      <w:divBdr>
        <w:top w:val="none" w:sz="0" w:space="0" w:color="auto"/>
        <w:left w:val="none" w:sz="0" w:space="0" w:color="auto"/>
        <w:bottom w:val="none" w:sz="0" w:space="0" w:color="auto"/>
        <w:right w:val="none" w:sz="0" w:space="0" w:color="auto"/>
      </w:divBdr>
    </w:div>
    <w:div w:id="1793597572">
      <w:bodyDiv w:val="1"/>
      <w:marLeft w:val="0"/>
      <w:marRight w:val="0"/>
      <w:marTop w:val="0"/>
      <w:marBottom w:val="0"/>
      <w:divBdr>
        <w:top w:val="none" w:sz="0" w:space="0" w:color="auto"/>
        <w:left w:val="none" w:sz="0" w:space="0" w:color="auto"/>
        <w:bottom w:val="none" w:sz="0" w:space="0" w:color="auto"/>
        <w:right w:val="none" w:sz="0" w:space="0" w:color="auto"/>
      </w:divBdr>
    </w:div>
    <w:div w:id="1811170037">
      <w:bodyDiv w:val="1"/>
      <w:marLeft w:val="0"/>
      <w:marRight w:val="0"/>
      <w:marTop w:val="0"/>
      <w:marBottom w:val="0"/>
      <w:divBdr>
        <w:top w:val="none" w:sz="0" w:space="0" w:color="auto"/>
        <w:left w:val="none" w:sz="0" w:space="0" w:color="auto"/>
        <w:bottom w:val="none" w:sz="0" w:space="0" w:color="auto"/>
        <w:right w:val="none" w:sz="0" w:space="0" w:color="auto"/>
      </w:divBdr>
    </w:div>
    <w:div w:id="1822849024">
      <w:bodyDiv w:val="1"/>
      <w:marLeft w:val="0"/>
      <w:marRight w:val="0"/>
      <w:marTop w:val="0"/>
      <w:marBottom w:val="0"/>
      <w:divBdr>
        <w:top w:val="none" w:sz="0" w:space="0" w:color="auto"/>
        <w:left w:val="none" w:sz="0" w:space="0" w:color="auto"/>
        <w:bottom w:val="none" w:sz="0" w:space="0" w:color="auto"/>
        <w:right w:val="none" w:sz="0" w:space="0" w:color="auto"/>
      </w:divBdr>
    </w:div>
    <w:div w:id="1844663527">
      <w:bodyDiv w:val="1"/>
      <w:marLeft w:val="0"/>
      <w:marRight w:val="0"/>
      <w:marTop w:val="0"/>
      <w:marBottom w:val="0"/>
      <w:divBdr>
        <w:top w:val="none" w:sz="0" w:space="0" w:color="auto"/>
        <w:left w:val="none" w:sz="0" w:space="0" w:color="auto"/>
        <w:bottom w:val="none" w:sz="0" w:space="0" w:color="auto"/>
        <w:right w:val="none" w:sz="0" w:space="0" w:color="auto"/>
      </w:divBdr>
    </w:div>
    <w:div w:id="1854294652">
      <w:bodyDiv w:val="1"/>
      <w:marLeft w:val="0"/>
      <w:marRight w:val="0"/>
      <w:marTop w:val="0"/>
      <w:marBottom w:val="0"/>
      <w:divBdr>
        <w:top w:val="none" w:sz="0" w:space="0" w:color="auto"/>
        <w:left w:val="none" w:sz="0" w:space="0" w:color="auto"/>
        <w:bottom w:val="none" w:sz="0" w:space="0" w:color="auto"/>
        <w:right w:val="none" w:sz="0" w:space="0" w:color="auto"/>
      </w:divBdr>
    </w:div>
    <w:div w:id="1862737481">
      <w:bodyDiv w:val="1"/>
      <w:marLeft w:val="0"/>
      <w:marRight w:val="0"/>
      <w:marTop w:val="0"/>
      <w:marBottom w:val="0"/>
      <w:divBdr>
        <w:top w:val="none" w:sz="0" w:space="0" w:color="auto"/>
        <w:left w:val="none" w:sz="0" w:space="0" w:color="auto"/>
        <w:bottom w:val="none" w:sz="0" w:space="0" w:color="auto"/>
        <w:right w:val="none" w:sz="0" w:space="0" w:color="auto"/>
      </w:divBdr>
    </w:div>
    <w:div w:id="1873224521">
      <w:bodyDiv w:val="1"/>
      <w:marLeft w:val="0"/>
      <w:marRight w:val="0"/>
      <w:marTop w:val="0"/>
      <w:marBottom w:val="0"/>
      <w:divBdr>
        <w:top w:val="none" w:sz="0" w:space="0" w:color="auto"/>
        <w:left w:val="none" w:sz="0" w:space="0" w:color="auto"/>
        <w:bottom w:val="none" w:sz="0" w:space="0" w:color="auto"/>
        <w:right w:val="none" w:sz="0" w:space="0" w:color="auto"/>
      </w:divBdr>
    </w:div>
    <w:div w:id="1875998797">
      <w:bodyDiv w:val="1"/>
      <w:marLeft w:val="0"/>
      <w:marRight w:val="0"/>
      <w:marTop w:val="0"/>
      <w:marBottom w:val="0"/>
      <w:divBdr>
        <w:top w:val="none" w:sz="0" w:space="0" w:color="auto"/>
        <w:left w:val="none" w:sz="0" w:space="0" w:color="auto"/>
        <w:bottom w:val="none" w:sz="0" w:space="0" w:color="auto"/>
        <w:right w:val="none" w:sz="0" w:space="0" w:color="auto"/>
      </w:divBdr>
    </w:div>
    <w:div w:id="1893227453">
      <w:bodyDiv w:val="1"/>
      <w:marLeft w:val="0"/>
      <w:marRight w:val="0"/>
      <w:marTop w:val="0"/>
      <w:marBottom w:val="0"/>
      <w:divBdr>
        <w:top w:val="none" w:sz="0" w:space="0" w:color="auto"/>
        <w:left w:val="none" w:sz="0" w:space="0" w:color="auto"/>
        <w:bottom w:val="none" w:sz="0" w:space="0" w:color="auto"/>
        <w:right w:val="none" w:sz="0" w:space="0" w:color="auto"/>
      </w:divBdr>
    </w:div>
    <w:div w:id="1902599381">
      <w:bodyDiv w:val="1"/>
      <w:marLeft w:val="0"/>
      <w:marRight w:val="0"/>
      <w:marTop w:val="0"/>
      <w:marBottom w:val="0"/>
      <w:divBdr>
        <w:top w:val="none" w:sz="0" w:space="0" w:color="auto"/>
        <w:left w:val="none" w:sz="0" w:space="0" w:color="auto"/>
        <w:bottom w:val="none" w:sz="0" w:space="0" w:color="auto"/>
        <w:right w:val="none" w:sz="0" w:space="0" w:color="auto"/>
      </w:divBdr>
    </w:div>
    <w:div w:id="1913732515">
      <w:bodyDiv w:val="1"/>
      <w:marLeft w:val="0"/>
      <w:marRight w:val="0"/>
      <w:marTop w:val="0"/>
      <w:marBottom w:val="0"/>
      <w:divBdr>
        <w:top w:val="none" w:sz="0" w:space="0" w:color="auto"/>
        <w:left w:val="none" w:sz="0" w:space="0" w:color="auto"/>
        <w:bottom w:val="none" w:sz="0" w:space="0" w:color="auto"/>
        <w:right w:val="none" w:sz="0" w:space="0" w:color="auto"/>
      </w:divBdr>
    </w:div>
    <w:div w:id="1934125490">
      <w:bodyDiv w:val="1"/>
      <w:marLeft w:val="0"/>
      <w:marRight w:val="0"/>
      <w:marTop w:val="0"/>
      <w:marBottom w:val="0"/>
      <w:divBdr>
        <w:top w:val="none" w:sz="0" w:space="0" w:color="auto"/>
        <w:left w:val="none" w:sz="0" w:space="0" w:color="auto"/>
        <w:bottom w:val="none" w:sz="0" w:space="0" w:color="auto"/>
        <w:right w:val="none" w:sz="0" w:space="0" w:color="auto"/>
      </w:divBdr>
    </w:div>
    <w:div w:id="1934506772">
      <w:bodyDiv w:val="1"/>
      <w:marLeft w:val="0"/>
      <w:marRight w:val="0"/>
      <w:marTop w:val="0"/>
      <w:marBottom w:val="0"/>
      <w:divBdr>
        <w:top w:val="none" w:sz="0" w:space="0" w:color="auto"/>
        <w:left w:val="none" w:sz="0" w:space="0" w:color="auto"/>
        <w:bottom w:val="none" w:sz="0" w:space="0" w:color="auto"/>
        <w:right w:val="none" w:sz="0" w:space="0" w:color="auto"/>
      </w:divBdr>
    </w:div>
    <w:div w:id="1943830308">
      <w:bodyDiv w:val="1"/>
      <w:marLeft w:val="0"/>
      <w:marRight w:val="0"/>
      <w:marTop w:val="0"/>
      <w:marBottom w:val="0"/>
      <w:divBdr>
        <w:top w:val="none" w:sz="0" w:space="0" w:color="auto"/>
        <w:left w:val="none" w:sz="0" w:space="0" w:color="auto"/>
        <w:bottom w:val="none" w:sz="0" w:space="0" w:color="auto"/>
        <w:right w:val="none" w:sz="0" w:space="0" w:color="auto"/>
      </w:divBdr>
    </w:div>
    <w:div w:id="1965187144">
      <w:bodyDiv w:val="1"/>
      <w:marLeft w:val="0"/>
      <w:marRight w:val="0"/>
      <w:marTop w:val="0"/>
      <w:marBottom w:val="0"/>
      <w:divBdr>
        <w:top w:val="none" w:sz="0" w:space="0" w:color="auto"/>
        <w:left w:val="none" w:sz="0" w:space="0" w:color="auto"/>
        <w:bottom w:val="none" w:sz="0" w:space="0" w:color="auto"/>
        <w:right w:val="none" w:sz="0" w:space="0" w:color="auto"/>
      </w:divBdr>
    </w:div>
    <w:div w:id="1973898404">
      <w:bodyDiv w:val="1"/>
      <w:marLeft w:val="0"/>
      <w:marRight w:val="0"/>
      <w:marTop w:val="0"/>
      <w:marBottom w:val="0"/>
      <w:divBdr>
        <w:top w:val="none" w:sz="0" w:space="0" w:color="auto"/>
        <w:left w:val="none" w:sz="0" w:space="0" w:color="auto"/>
        <w:bottom w:val="none" w:sz="0" w:space="0" w:color="auto"/>
        <w:right w:val="none" w:sz="0" w:space="0" w:color="auto"/>
      </w:divBdr>
    </w:div>
    <w:div w:id="1983460788">
      <w:bodyDiv w:val="1"/>
      <w:marLeft w:val="0"/>
      <w:marRight w:val="0"/>
      <w:marTop w:val="0"/>
      <w:marBottom w:val="0"/>
      <w:divBdr>
        <w:top w:val="none" w:sz="0" w:space="0" w:color="auto"/>
        <w:left w:val="none" w:sz="0" w:space="0" w:color="auto"/>
        <w:bottom w:val="none" w:sz="0" w:space="0" w:color="auto"/>
        <w:right w:val="none" w:sz="0" w:space="0" w:color="auto"/>
      </w:divBdr>
    </w:div>
    <w:div w:id="1992558335">
      <w:bodyDiv w:val="1"/>
      <w:marLeft w:val="0"/>
      <w:marRight w:val="0"/>
      <w:marTop w:val="0"/>
      <w:marBottom w:val="0"/>
      <w:divBdr>
        <w:top w:val="none" w:sz="0" w:space="0" w:color="auto"/>
        <w:left w:val="none" w:sz="0" w:space="0" w:color="auto"/>
        <w:bottom w:val="none" w:sz="0" w:space="0" w:color="auto"/>
        <w:right w:val="none" w:sz="0" w:space="0" w:color="auto"/>
      </w:divBdr>
    </w:div>
    <w:div w:id="1993371098">
      <w:bodyDiv w:val="1"/>
      <w:marLeft w:val="0"/>
      <w:marRight w:val="0"/>
      <w:marTop w:val="0"/>
      <w:marBottom w:val="0"/>
      <w:divBdr>
        <w:top w:val="none" w:sz="0" w:space="0" w:color="auto"/>
        <w:left w:val="none" w:sz="0" w:space="0" w:color="auto"/>
        <w:bottom w:val="none" w:sz="0" w:space="0" w:color="auto"/>
        <w:right w:val="none" w:sz="0" w:space="0" w:color="auto"/>
      </w:divBdr>
    </w:div>
    <w:div w:id="2001494459">
      <w:bodyDiv w:val="1"/>
      <w:marLeft w:val="0"/>
      <w:marRight w:val="0"/>
      <w:marTop w:val="0"/>
      <w:marBottom w:val="0"/>
      <w:divBdr>
        <w:top w:val="none" w:sz="0" w:space="0" w:color="auto"/>
        <w:left w:val="none" w:sz="0" w:space="0" w:color="auto"/>
        <w:bottom w:val="none" w:sz="0" w:space="0" w:color="auto"/>
        <w:right w:val="none" w:sz="0" w:space="0" w:color="auto"/>
      </w:divBdr>
    </w:div>
    <w:div w:id="2033796327">
      <w:bodyDiv w:val="1"/>
      <w:marLeft w:val="0"/>
      <w:marRight w:val="0"/>
      <w:marTop w:val="0"/>
      <w:marBottom w:val="0"/>
      <w:divBdr>
        <w:top w:val="none" w:sz="0" w:space="0" w:color="auto"/>
        <w:left w:val="none" w:sz="0" w:space="0" w:color="auto"/>
        <w:bottom w:val="none" w:sz="0" w:space="0" w:color="auto"/>
        <w:right w:val="none" w:sz="0" w:space="0" w:color="auto"/>
      </w:divBdr>
    </w:div>
    <w:div w:id="2039041427">
      <w:bodyDiv w:val="1"/>
      <w:marLeft w:val="0"/>
      <w:marRight w:val="0"/>
      <w:marTop w:val="0"/>
      <w:marBottom w:val="0"/>
      <w:divBdr>
        <w:top w:val="none" w:sz="0" w:space="0" w:color="auto"/>
        <w:left w:val="none" w:sz="0" w:space="0" w:color="auto"/>
        <w:bottom w:val="none" w:sz="0" w:space="0" w:color="auto"/>
        <w:right w:val="none" w:sz="0" w:space="0" w:color="auto"/>
      </w:divBdr>
    </w:div>
    <w:div w:id="2053727696">
      <w:bodyDiv w:val="1"/>
      <w:marLeft w:val="0"/>
      <w:marRight w:val="0"/>
      <w:marTop w:val="0"/>
      <w:marBottom w:val="0"/>
      <w:divBdr>
        <w:top w:val="none" w:sz="0" w:space="0" w:color="auto"/>
        <w:left w:val="none" w:sz="0" w:space="0" w:color="auto"/>
        <w:bottom w:val="none" w:sz="0" w:space="0" w:color="auto"/>
        <w:right w:val="none" w:sz="0" w:space="0" w:color="auto"/>
      </w:divBdr>
    </w:div>
    <w:div w:id="2063675593">
      <w:bodyDiv w:val="1"/>
      <w:marLeft w:val="0"/>
      <w:marRight w:val="0"/>
      <w:marTop w:val="0"/>
      <w:marBottom w:val="0"/>
      <w:divBdr>
        <w:top w:val="none" w:sz="0" w:space="0" w:color="auto"/>
        <w:left w:val="none" w:sz="0" w:space="0" w:color="auto"/>
        <w:bottom w:val="none" w:sz="0" w:space="0" w:color="auto"/>
        <w:right w:val="none" w:sz="0" w:space="0" w:color="auto"/>
      </w:divBdr>
    </w:div>
    <w:div w:id="2118789623">
      <w:bodyDiv w:val="1"/>
      <w:marLeft w:val="0"/>
      <w:marRight w:val="0"/>
      <w:marTop w:val="0"/>
      <w:marBottom w:val="0"/>
      <w:divBdr>
        <w:top w:val="none" w:sz="0" w:space="0" w:color="auto"/>
        <w:left w:val="none" w:sz="0" w:space="0" w:color="auto"/>
        <w:bottom w:val="none" w:sz="0" w:space="0" w:color="auto"/>
        <w:right w:val="none" w:sz="0" w:space="0" w:color="auto"/>
      </w:divBdr>
    </w:div>
    <w:div w:id="2119593622">
      <w:bodyDiv w:val="1"/>
      <w:marLeft w:val="0"/>
      <w:marRight w:val="0"/>
      <w:marTop w:val="0"/>
      <w:marBottom w:val="0"/>
      <w:divBdr>
        <w:top w:val="none" w:sz="0" w:space="0" w:color="auto"/>
        <w:left w:val="none" w:sz="0" w:space="0" w:color="auto"/>
        <w:bottom w:val="none" w:sz="0" w:space="0" w:color="auto"/>
        <w:right w:val="none" w:sz="0" w:space="0" w:color="auto"/>
      </w:divBdr>
    </w:div>
    <w:div w:id="2120446767">
      <w:bodyDiv w:val="1"/>
      <w:marLeft w:val="0"/>
      <w:marRight w:val="0"/>
      <w:marTop w:val="0"/>
      <w:marBottom w:val="0"/>
      <w:divBdr>
        <w:top w:val="none" w:sz="0" w:space="0" w:color="auto"/>
        <w:left w:val="none" w:sz="0" w:space="0" w:color="auto"/>
        <w:bottom w:val="none" w:sz="0" w:space="0" w:color="auto"/>
        <w:right w:val="none" w:sz="0" w:space="0" w:color="auto"/>
      </w:divBdr>
    </w:div>
    <w:div w:id="21453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c.edu.tw/ftp/20151214075731.doc" TargetMode="Externa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1433</Words>
  <Characters>8172</Characters>
  <Application>Microsoft Office Word</Application>
  <DocSecurity>0</DocSecurity>
  <Lines>68</Lines>
  <Paragraphs>19</Paragraphs>
  <ScaleCrop>false</ScaleCrop>
  <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mkcuser48</dc:creator>
  <cp:lastModifiedBy>mkcuser48</cp:lastModifiedBy>
  <cp:revision>18</cp:revision>
  <cp:lastPrinted>2017-06-03T01:45:00Z</cp:lastPrinted>
  <dcterms:created xsi:type="dcterms:W3CDTF">2017-06-08T03:28:00Z</dcterms:created>
  <dcterms:modified xsi:type="dcterms:W3CDTF">2017-06-09T02:46:00Z</dcterms:modified>
</cp:coreProperties>
</file>